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BB" w:rsidRPr="006A0F5F" w:rsidRDefault="00FA20BB" w:rsidP="00AB74CD">
      <w:pPr>
        <w:bidi/>
        <w:ind w:hanging="180"/>
        <w:rPr>
          <w:rFonts w:ascii="Sakkal Majalla" w:hAnsi="Sakkal Majalla" w:cs="Sakkal Majalla"/>
          <w:b/>
          <w:bCs/>
          <w:i/>
          <w:iCs/>
          <w:rtl/>
        </w:rPr>
      </w:pPr>
      <w:r w:rsidRPr="006A0F5F">
        <w:rPr>
          <w:rFonts w:ascii="Sakkal Majalla" w:hAnsi="Sakkal Majalla" w:cs="Sakkal Majalla"/>
          <w:b/>
          <w:bCs/>
          <w:i/>
          <w:iCs/>
          <w:rtl/>
        </w:rPr>
        <w:t xml:space="preserve">الأخوات والأخوة/ </w:t>
      </w:r>
      <w:r w:rsidR="007F7D16" w:rsidRPr="006A0F5F">
        <w:rPr>
          <w:rFonts w:ascii="Sakkal Majalla" w:hAnsi="Sakkal Majalla" w:cs="Sakkal Majalla"/>
          <w:b/>
          <w:bCs/>
          <w:i/>
          <w:iCs/>
          <w:rtl/>
        </w:rPr>
        <w:t>موظف</w:t>
      </w:r>
      <w:r w:rsidR="00AB74CD" w:rsidRPr="006A0F5F">
        <w:rPr>
          <w:rFonts w:ascii="Sakkal Majalla" w:hAnsi="Sakkal Majalla" w:cs="Sakkal Majalla"/>
          <w:b/>
          <w:bCs/>
          <w:i/>
          <w:iCs/>
          <w:rtl/>
        </w:rPr>
        <w:t>و</w:t>
      </w:r>
      <w:r w:rsidR="007F7D16" w:rsidRPr="006A0F5F">
        <w:rPr>
          <w:rFonts w:ascii="Sakkal Majalla" w:hAnsi="Sakkal Majalla" w:cs="Sakkal Majalla"/>
          <w:b/>
          <w:bCs/>
          <w:i/>
          <w:iCs/>
          <w:rtl/>
        </w:rPr>
        <w:t xml:space="preserve"> الحكومة الاتحادية</w:t>
      </w:r>
      <w:r w:rsidRPr="006A0F5F">
        <w:rPr>
          <w:rFonts w:ascii="Sakkal Majalla" w:hAnsi="Sakkal Majalla" w:cs="Sakkal Majalla"/>
          <w:b/>
          <w:bCs/>
          <w:i/>
          <w:iCs/>
          <w:rtl/>
        </w:rPr>
        <w:t xml:space="preserve"> </w:t>
      </w:r>
      <w:r w:rsidRPr="006A0F5F">
        <w:rPr>
          <w:rFonts w:ascii="Sakkal Majalla" w:hAnsi="Sakkal Majalla" w:cs="Sakkal Majalla"/>
          <w:b/>
          <w:bCs/>
          <w:i/>
          <w:iCs/>
          <w:rtl/>
          <w:lang w:bidi="ar-AE"/>
        </w:rPr>
        <w:t xml:space="preserve">.. </w:t>
      </w:r>
      <w:r w:rsidRPr="006A0F5F">
        <w:rPr>
          <w:rFonts w:ascii="Sakkal Majalla" w:hAnsi="Sakkal Majalla" w:cs="Sakkal Majalla"/>
          <w:b/>
          <w:bCs/>
          <w:i/>
          <w:iCs/>
          <w:rtl/>
        </w:rPr>
        <w:t xml:space="preserve">  المحترمون</w:t>
      </w:r>
    </w:p>
    <w:p w:rsidR="00614859" w:rsidRDefault="00614859" w:rsidP="00EA5CF0">
      <w:pPr>
        <w:bidi/>
        <w:ind w:left="-180" w:hanging="180"/>
        <w:jc w:val="both"/>
        <w:rPr>
          <w:rFonts w:ascii="Sakkal Majalla" w:hAnsi="Sakkal Majalla" w:cs="Sakkal Majalla"/>
        </w:rPr>
      </w:pPr>
    </w:p>
    <w:p w:rsidR="005F4FB8" w:rsidRPr="00993ABD" w:rsidRDefault="00FA20BB" w:rsidP="006A0F5F">
      <w:pPr>
        <w:bidi/>
        <w:ind w:left="-180" w:hanging="180"/>
        <w:jc w:val="both"/>
        <w:rPr>
          <w:rFonts w:ascii="Sakkal Majalla" w:hAnsi="Sakkal Majalla" w:cs="Sakkal Majalla"/>
          <w:b/>
          <w:bCs/>
          <w:rtl/>
        </w:rPr>
      </w:pPr>
      <w:r w:rsidRPr="00993ABD">
        <w:rPr>
          <w:rFonts w:ascii="Sakkal Majalla" w:hAnsi="Sakkal Majalla" w:cs="Sakkal Majalla"/>
          <w:rtl/>
        </w:rPr>
        <w:t xml:space="preserve">    </w:t>
      </w:r>
      <w:r w:rsidRPr="00993ABD">
        <w:rPr>
          <w:rFonts w:ascii="Sakkal Majalla" w:hAnsi="Sakkal Majalla" w:cs="Sakkal Majalla"/>
          <w:b/>
          <w:bCs/>
          <w:rtl/>
        </w:rPr>
        <w:t>تهديكم الهيئة الاتحادية للموارد البشرية الحكومية أجمل تحياتها</w:t>
      </w:r>
      <w:r w:rsidR="007F7D16" w:rsidRPr="00993ABD">
        <w:rPr>
          <w:rFonts w:ascii="Sakkal Majalla" w:hAnsi="Sakkal Majalla" w:cs="Sakkal Majalla"/>
          <w:b/>
          <w:bCs/>
          <w:rtl/>
        </w:rPr>
        <w:t xml:space="preserve">، متمنية لكم دوام التوفيق والنجاح، تود الهيئة التعرف على آرائكم وتطلعاتكم حول خدماتها المقدمة ضمن </w:t>
      </w:r>
      <w:r w:rsidR="00EA5CF0" w:rsidRPr="00993ABD">
        <w:rPr>
          <w:rFonts w:ascii="Sakkal Majalla" w:hAnsi="Sakkal Majalla" w:cs="Sakkal Majalla"/>
          <w:b/>
          <w:bCs/>
          <w:rtl/>
        </w:rPr>
        <w:t>باقة الاستفسارات القانونية و</w:t>
      </w:r>
      <w:r w:rsidR="007F7D16" w:rsidRPr="00993ABD">
        <w:rPr>
          <w:rFonts w:ascii="Sakkal Majalla" w:hAnsi="Sakkal Majalla" w:cs="Sakkal Majalla"/>
          <w:b/>
          <w:bCs/>
          <w:rtl/>
        </w:rPr>
        <w:t xml:space="preserve">التي تخدم موظفي الحكومة الاتحادية </w:t>
      </w:r>
      <w:r w:rsidR="00EA5CF0" w:rsidRPr="00993ABD">
        <w:rPr>
          <w:rFonts w:ascii="Sakkal Majalla" w:hAnsi="Sakkal Majalla" w:cs="Sakkal Majalla"/>
          <w:b/>
          <w:bCs/>
          <w:rtl/>
        </w:rPr>
        <w:t>و</w:t>
      </w:r>
      <w:r w:rsidR="007F7D16" w:rsidRPr="00993ABD">
        <w:rPr>
          <w:rFonts w:ascii="Sakkal Majalla" w:hAnsi="Sakkal Majalla" w:cs="Sakkal Majalla"/>
          <w:b/>
          <w:bCs/>
          <w:rtl/>
        </w:rPr>
        <w:t>عليه نرجو منكم تعبة الاستبيان التالي</w:t>
      </w:r>
      <w:r w:rsidR="00993ABD">
        <w:rPr>
          <w:rFonts w:ascii="Sakkal Majalla" w:hAnsi="Sakkal Majalla" w:cs="Sakkal Majalla"/>
          <w:b/>
          <w:bCs/>
        </w:rPr>
        <w:t xml:space="preserve"> </w:t>
      </w:r>
      <w:r w:rsidR="007F7D16" w:rsidRPr="00993ABD">
        <w:rPr>
          <w:rFonts w:ascii="Sakkal Majalla" w:hAnsi="Sakkal Majalla" w:cs="Sakkal Majalla"/>
          <w:b/>
          <w:bCs/>
          <w:rtl/>
        </w:rPr>
        <w:t>:</w:t>
      </w: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EA5CF0" w:rsidRPr="00993ABD" w:rsidTr="00890A3F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EA5CF0" w:rsidRPr="00993ABD" w:rsidRDefault="00EA5CF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فئة المتعامل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EA5CF0" w:rsidRPr="00993ABD" w:rsidRDefault="00EA5CF0" w:rsidP="00890A3F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جهة حكومية اتحادية</w:t>
            </w:r>
          </w:p>
        </w:tc>
      </w:tr>
      <w:tr w:rsidR="00EA5CF0" w:rsidRPr="00993ABD" w:rsidTr="00890A3F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EA5CF0" w:rsidRPr="00993ABD" w:rsidRDefault="00EA5CF0" w:rsidP="00890A3F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EA5CF0" w:rsidRPr="00993ABD" w:rsidRDefault="00EA5CF0" w:rsidP="00890A3F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جهة حكومية اتحادية مستقلة</w:t>
            </w:r>
          </w:p>
        </w:tc>
      </w:tr>
      <w:tr w:rsidR="00EA5CF0" w:rsidRPr="00993ABD" w:rsidTr="00890A3F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EA5CF0" w:rsidRPr="00993ABD" w:rsidRDefault="00EA5CF0" w:rsidP="00890A3F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EA5CF0" w:rsidRPr="00993ABD" w:rsidRDefault="00EA5CF0" w:rsidP="00EA5CF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غير ذلك ..الرجاء الذكر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668"/>
        <w:gridCol w:w="608"/>
        <w:gridCol w:w="1750"/>
        <w:gridCol w:w="370"/>
        <w:gridCol w:w="11"/>
        <w:gridCol w:w="846"/>
        <w:gridCol w:w="1545"/>
        <w:gridCol w:w="199"/>
        <w:gridCol w:w="2197"/>
      </w:tblGrid>
      <w:tr w:rsidR="005F4FB8" w:rsidRPr="00993ABD" w:rsidTr="00AA05BF">
        <w:trPr>
          <w:trHeight w:val="188"/>
          <w:jc w:val="right"/>
        </w:trPr>
        <w:tc>
          <w:tcPr>
            <w:tcW w:w="2051" w:type="dxa"/>
            <w:gridSpan w:val="2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ذكر</w:t>
            </w:r>
          </w:p>
        </w:tc>
        <w:tc>
          <w:tcPr>
            <w:tcW w:w="2359" w:type="dxa"/>
            <w:gridSpan w:val="2"/>
            <w:vMerge w:val="restart"/>
            <w:shd w:val="clear" w:color="auto" w:fill="C00000"/>
            <w:vAlign w:val="center"/>
          </w:tcPr>
          <w:p w:rsidR="005F4FB8" w:rsidRPr="00993ABD" w:rsidRDefault="005F4FB8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2972" w:type="dxa"/>
            <w:gridSpan w:val="5"/>
            <w:vMerge w:val="restart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8" w:type="dxa"/>
            <w:vMerge w:val="restart"/>
            <w:shd w:val="clear" w:color="auto" w:fill="C00000"/>
            <w:vAlign w:val="center"/>
          </w:tcPr>
          <w:p w:rsidR="005F4FB8" w:rsidRPr="00993ABD" w:rsidRDefault="005F4FB8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الاسم-اختياري</w:t>
            </w:r>
          </w:p>
        </w:tc>
      </w:tr>
      <w:tr w:rsidR="005F4FB8" w:rsidRPr="00993ABD" w:rsidTr="00AA05BF">
        <w:trPr>
          <w:trHeight w:val="187"/>
          <w:jc w:val="right"/>
        </w:trPr>
        <w:tc>
          <w:tcPr>
            <w:tcW w:w="2051" w:type="dxa"/>
            <w:gridSpan w:val="2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أنثى</w:t>
            </w:r>
          </w:p>
        </w:tc>
        <w:tc>
          <w:tcPr>
            <w:tcW w:w="2359" w:type="dxa"/>
            <w:gridSpan w:val="2"/>
            <w:vMerge/>
            <w:shd w:val="clear" w:color="auto" w:fill="C00000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2" w:type="dxa"/>
            <w:gridSpan w:val="5"/>
            <w:vMerge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8" w:type="dxa"/>
            <w:vMerge/>
            <w:shd w:val="clear" w:color="auto" w:fill="C00000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4FB8" w:rsidRPr="00993ABD" w:rsidTr="005F4FB8">
        <w:trPr>
          <w:trHeight w:val="374"/>
          <w:jc w:val="right"/>
        </w:trPr>
        <w:tc>
          <w:tcPr>
            <w:tcW w:w="9580" w:type="dxa"/>
            <w:gridSpan w:val="10"/>
            <w:shd w:val="clear" w:color="auto" w:fill="C00000"/>
            <w:vAlign w:val="center"/>
          </w:tcPr>
          <w:p w:rsidR="005F4FB8" w:rsidRPr="00993ABD" w:rsidRDefault="005F4FB8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مكان العمل</w:t>
            </w:r>
          </w:p>
        </w:tc>
      </w:tr>
      <w:tr w:rsidR="005F4FB8" w:rsidRPr="00993ABD" w:rsidTr="00AA05BF">
        <w:trPr>
          <w:trHeight w:val="374"/>
          <w:jc w:val="right"/>
        </w:trPr>
        <w:tc>
          <w:tcPr>
            <w:tcW w:w="2051" w:type="dxa"/>
            <w:gridSpan w:val="2"/>
            <w:vAlign w:val="center"/>
          </w:tcPr>
          <w:p w:rsidR="005F4FB8" w:rsidRPr="00993ABD" w:rsidRDefault="005F4FB8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ام القيوين</w:t>
            </w:r>
          </w:p>
        </w:tc>
        <w:tc>
          <w:tcPr>
            <w:tcW w:w="2729" w:type="dxa"/>
            <w:gridSpan w:val="3"/>
            <w:vAlign w:val="center"/>
          </w:tcPr>
          <w:p w:rsidR="005F4FB8" w:rsidRPr="00993ABD" w:rsidRDefault="005F4FB8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رأس الخيمة</w:t>
            </w:r>
          </w:p>
        </w:tc>
        <w:tc>
          <w:tcPr>
            <w:tcW w:w="2602" w:type="dxa"/>
            <w:gridSpan w:val="4"/>
            <w:vAlign w:val="center"/>
          </w:tcPr>
          <w:p w:rsidR="005F4FB8" w:rsidRPr="00993ABD" w:rsidRDefault="005F4FB8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الشارقة</w:t>
            </w:r>
          </w:p>
        </w:tc>
        <w:tc>
          <w:tcPr>
            <w:tcW w:w="2198" w:type="dxa"/>
            <w:vAlign w:val="center"/>
          </w:tcPr>
          <w:p w:rsidR="005F4FB8" w:rsidRPr="00993ABD" w:rsidRDefault="005F4FB8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 أبو ظبي</w:t>
            </w:r>
          </w:p>
        </w:tc>
      </w:tr>
      <w:tr w:rsidR="00EA5CF0" w:rsidRPr="00993ABD" w:rsidTr="00AA05BF">
        <w:trPr>
          <w:trHeight w:val="374"/>
          <w:jc w:val="right"/>
        </w:trPr>
        <w:tc>
          <w:tcPr>
            <w:tcW w:w="4780" w:type="dxa"/>
            <w:gridSpan w:val="5"/>
            <w:vAlign w:val="center"/>
          </w:tcPr>
          <w:p w:rsidR="00EA5CF0" w:rsidRPr="00993ABD" w:rsidRDefault="00EA5CF0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الفجيرة</w:t>
            </w:r>
          </w:p>
        </w:tc>
        <w:tc>
          <w:tcPr>
            <w:tcW w:w="2602" w:type="dxa"/>
            <w:gridSpan w:val="4"/>
            <w:vAlign w:val="center"/>
          </w:tcPr>
          <w:p w:rsidR="00EA5CF0" w:rsidRPr="00993ABD" w:rsidRDefault="00EA5CF0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عجمان</w:t>
            </w:r>
          </w:p>
        </w:tc>
        <w:tc>
          <w:tcPr>
            <w:tcW w:w="2198" w:type="dxa"/>
            <w:vAlign w:val="center"/>
          </w:tcPr>
          <w:p w:rsidR="00EA5CF0" w:rsidRPr="00993ABD" w:rsidRDefault="00EA5CF0" w:rsidP="00D6097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دبي</w:t>
            </w:r>
          </w:p>
        </w:tc>
      </w:tr>
      <w:tr w:rsidR="00AA05BF" w:rsidRPr="00993ABD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AA05BF" w:rsidRPr="00993ABD" w:rsidRDefault="00AA05BF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لا</w:t>
            </w:r>
          </w:p>
        </w:tc>
        <w:tc>
          <w:tcPr>
            <w:tcW w:w="1276" w:type="dxa"/>
            <w:gridSpan w:val="2"/>
            <w:vAlign w:val="center"/>
          </w:tcPr>
          <w:p w:rsidR="00AA05BF" w:rsidRPr="00993ABD" w:rsidRDefault="00AA05BF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نعم</w:t>
            </w:r>
          </w:p>
        </w:tc>
        <w:tc>
          <w:tcPr>
            <w:tcW w:w="6917" w:type="dxa"/>
            <w:gridSpan w:val="7"/>
            <w:vAlign w:val="center"/>
          </w:tcPr>
          <w:p w:rsidR="00AA05BF" w:rsidRPr="00993ABD" w:rsidRDefault="00AA05BF" w:rsidP="00D6097C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  <w:rtl/>
              </w:rPr>
              <w:t>هل لديك فكرة عن خدمة الاستشارات القانونية حول القانون واللائحة المقدمة من الهيئة الاتحادية للموارد البشرية الحكومية</w:t>
            </w:r>
          </w:p>
        </w:tc>
      </w:tr>
      <w:tr w:rsidR="00AA05BF" w:rsidRPr="00993ABD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AA05BF" w:rsidRPr="00993ABD" w:rsidRDefault="00AA05BF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لا</w:t>
            </w:r>
          </w:p>
        </w:tc>
        <w:tc>
          <w:tcPr>
            <w:tcW w:w="1276" w:type="dxa"/>
            <w:gridSpan w:val="2"/>
            <w:vAlign w:val="center"/>
          </w:tcPr>
          <w:p w:rsidR="00AA05BF" w:rsidRPr="00993ABD" w:rsidRDefault="00AA05BF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نعم</w:t>
            </w:r>
          </w:p>
        </w:tc>
        <w:tc>
          <w:tcPr>
            <w:tcW w:w="6917" w:type="dxa"/>
            <w:gridSpan w:val="7"/>
            <w:vAlign w:val="center"/>
          </w:tcPr>
          <w:p w:rsidR="00AA05BF" w:rsidRPr="00993ABD" w:rsidRDefault="00AA05BF" w:rsidP="00D6097C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  <w:rtl/>
              </w:rPr>
              <w:t>هل لديك فكرة عن خدمة النظر في الاعتراضات المقدمة على قرارات لجان التظلمات في الحكومة الاتحادية والمقدمة من الهيئة الاتحادية للموارد البشرية الحكومية</w:t>
            </w:r>
          </w:p>
        </w:tc>
      </w:tr>
      <w:tr w:rsidR="00D23A60" w:rsidRPr="00993ABD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D23A60" w:rsidRPr="00993ABD" w:rsidRDefault="00D23A60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لا</w:t>
            </w:r>
          </w:p>
        </w:tc>
        <w:tc>
          <w:tcPr>
            <w:tcW w:w="1276" w:type="dxa"/>
            <w:gridSpan w:val="2"/>
            <w:vAlign w:val="center"/>
          </w:tcPr>
          <w:p w:rsidR="00D23A60" w:rsidRPr="00993ABD" w:rsidRDefault="00D23A60" w:rsidP="00993A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نعم</w:t>
            </w:r>
          </w:p>
        </w:tc>
        <w:tc>
          <w:tcPr>
            <w:tcW w:w="6917" w:type="dxa"/>
            <w:gridSpan w:val="7"/>
            <w:vAlign w:val="center"/>
          </w:tcPr>
          <w:p w:rsidR="00D23A60" w:rsidRPr="00993ABD" w:rsidRDefault="00D23A60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هل لديك فكرة عن نظام " اسأل الخبير القانوني" الخاص </w:t>
            </w:r>
            <w:r w:rsidR="00993ABD" w:rsidRPr="00993ABD">
              <w:rPr>
                <w:rFonts w:ascii="Sakkal Majalla" w:hAnsi="Sakkal Majalla" w:cs="Sakkal Majalla" w:hint="cs"/>
                <w:rtl/>
              </w:rPr>
              <w:t>بالإجابة</w:t>
            </w:r>
            <w:r w:rsidRPr="00993ABD">
              <w:rPr>
                <w:rFonts w:ascii="Sakkal Majalla" w:hAnsi="Sakkal Majalla" w:cs="Sakkal Majalla"/>
                <w:rtl/>
              </w:rPr>
              <w:t xml:space="preserve"> المباشرة على الاستفسارات حول القانون واللائحة والمتوفر على الموقع الإلكتروني للهيئة</w:t>
            </w:r>
          </w:p>
        </w:tc>
      </w:tr>
      <w:tr w:rsidR="005F4FB8" w:rsidRPr="00993ABD" w:rsidTr="005F4FB8">
        <w:trPr>
          <w:trHeight w:val="374"/>
          <w:jc w:val="right"/>
        </w:trPr>
        <w:tc>
          <w:tcPr>
            <w:tcW w:w="9580" w:type="dxa"/>
            <w:gridSpan w:val="10"/>
            <w:shd w:val="clear" w:color="auto" w:fill="C00000"/>
            <w:vAlign w:val="center"/>
          </w:tcPr>
          <w:p w:rsidR="005F4FB8" w:rsidRPr="00993ABD" w:rsidRDefault="00EA5CF0" w:rsidP="006E3E1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ما هي </w:t>
            </w:r>
            <w:r w:rsidR="006E3E1C" w:rsidRPr="00993AB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قناة </w:t>
            </w:r>
            <w:r w:rsidRPr="00993AB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التواصل التي استخدمتها لتقديم الاستشارة القانونية</w:t>
            </w:r>
          </w:p>
        </w:tc>
      </w:tr>
      <w:tr w:rsidR="005F4FB8" w:rsidRPr="00993ABD" w:rsidTr="00AA05BF">
        <w:trPr>
          <w:trHeight w:val="374"/>
          <w:jc w:val="right"/>
        </w:trPr>
        <w:tc>
          <w:tcPr>
            <w:tcW w:w="2051" w:type="dxa"/>
            <w:gridSpan w:val="2"/>
            <w:shd w:val="clear" w:color="auto" w:fill="FFFFFF" w:themeFill="background1"/>
            <w:vAlign w:val="center"/>
          </w:tcPr>
          <w:p w:rsidR="005F4FB8" w:rsidRPr="00993ABD" w:rsidRDefault="005F4FB8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</w:t>
            </w:r>
            <w:r w:rsidR="00EA5CF0" w:rsidRPr="00993ABD">
              <w:rPr>
                <w:rFonts w:ascii="Sakkal Majalla" w:hAnsi="Sakkal Majalla" w:cs="Sakkal Majalla"/>
                <w:rtl/>
              </w:rPr>
              <w:t>البريد الرسمي</w:t>
            </w:r>
            <w:r w:rsidRPr="00993ABD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2740" w:type="dxa"/>
            <w:gridSpan w:val="4"/>
            <w:shd w:val="clear" w:color="auto" w:fill="FFFFFF" w:themeFill="background1"/>
            <w:vAlign w:val="center"/>
          </w:tcPr>
          <w:p w:rsidR="005F4FB8" w:rsidRPr="00993ABD" w:rsidRDefault="005F4FB8" w:rsidP="00890A3F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التطبيق الذكي </w:t>
            </w:r>
            <w:r w:rsidRPr="00993ABD">
              <w:rPr>
                <w:rFonts w:ascii="Sakkal Majalla" w:hAnsi="Sakkal Majalla" w:cs="Sakkal Majalla"/>
              </w:rPr>
              <w:t>FAHR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5F4FB8" w:rsidRPr="00993ABD" w:rsidRDefault="005F4FB8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</w:t>
            </w:r>
            <w:r w:rsidR="00EA5CF0" w:rsidRPr="00993ABD">
              <w:rPr>
                <w:rFonts w:ascii="Sakkal Majalla" w:hAnsi="Sakkal Majalla" w:cs="Sakkal Majalla"/>
                <w:rtl/>
              </w:rPr>
              <w:t>البريد الالكتروني</w:t>
            </w:r>
            <w:r w:rsidRPr="00993ABD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2397" w:type="dxa"/>
            <w:gridSpan w:val="2"/>
            <w:shd w:val="clear" w:color="auto" w:fill="FFFFFF" w:themeFill="background1"/>
            <w:vAlign w:val="center"/>
          </w:tcPr>
          <w:p w:rsidR="005F4FB8" w:rsidRPr="00993ABD" w:rsidRDefault="005F4FB8" w:rsidP="00890A3F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الموقع الالكتروني</w:t>
            </w:r>
          </w:p>
        </w:tc>
      </w:tr>
      <w:tr w:rsidR="00EA5CF0" w:rsidRPr="00993ABD" w:rsidTr="00AA05BF">
        <w:trPr>
          <w:trHeight w:val="532"/>
          <w:jc w:val="right"/>
        </w:trPr>
        <w:tc>
          <w:tcPr>
            <w:tcW w:w="2051" w:type="dxa"/>
            <w:gridSpan w:val="2"/>
            <w:shd w:val="clear" w:color="auto" w:fill="FFFFFF" w:themeFill="background1"/>
            <w:vAlign w:val="center"/>
          </w:tcPr>
          <w:p w:rsidR="00EA5CF0" w:rsidRPr="00993ABD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العيادة القانونية </w:t>
            </w:r>
          </w:p>
        </w:tc>
        <w:tc>
          <w:tcPr>
            <w:tcW w:w="2740" w:type="dxa"/>
            <w:gridSpan w:val="4"/>
            <w:shd w:val="clear" w:color="auto" w:fill="FFFFFF" w:themeFill="background1"/>
            <w:vAlign w:val="center"/>
          </w:tcPr>
          <w:p w:rsidR="00EA5CF0" w:rsidRPr="00993ABD" w:rsidRDefault="00EA5CF0" w:rsidP="00EA5CF0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وسائل التواصل الاجتماعي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EA5CF0" w:rsidRPr="00993ABD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الحضور الشخصي </w:t>
            </w:r>
          </w:p>
        </w:tc>
        <w:tc>
          <w:tcPr>
            <w:tcW w:w="2397" w:type="dxa"/>
            <w:gridSpan w:val="2"/>
            <w:shd w:val="clear" w:color="auto" w:fill="FFFFFF" w:themeFill="background1"/>
            <w:vAlign w:val="center"/>
          </w:tcPr>
          <w:p w:rsidR="00EA5CF0" w:rsidRPr="00993ABD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الاتصال الهاتفي</w:t>
            </w:r>
          </w:p>
        </w:tc>
      </w:tr>
      <w:tr w:rsidR="00D23A60" w:rsidRPr="00993ABD" w:rsidTr="00D23A60">
        <w:trPr>
          <w:trHeight w:val="374"/>
          <w:jc w:val="right"/>
        </w:trPr>
        <w:tc>
          <w:tcPr>
            <w:tcW w:w="2055" w:type="dxa"/>
            <w:gridSpan w:val="2"/>
            <w:shd w:val="clear" w:color="auto" w:fill="FFFFFF" w:themeFill="background1"/>
            <w:vAlign w:val="center"/>
          </w:tcPr>
          <w:p w:rsidR="00D23A60" w:rsidRPr="00993ABD" w:rsidRDefault="00D23A60" w:rsidP="0030319E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لم اطلب استشارة</w:t>
            </w:r>
          </w:p>
        </w:tc>
        <w:tc>
          <w:tcPr>
            <w:tcW w:w="3586" w:type="dxa"/>
            <w:gridSpan w:val="5"/>
            <w:shd w:val="clear" w:color="auto" w:fill="FFFFFF" w:themeFill="background1"/>
            <w:vAlign w:val="center"/>
          </w:tcPr>
          <w:p w:rsidR="00D23A60" w:rsidRPr="00614859" w:rsidRDefault="00614859" w:rsidP="00D23A60">
            <w:pPr>
              <w:bidi/>
              <w:rPr>
                <w:rFonts w:ascii="Sakkal Majalla" w:hAnsi="Sakkal Majalla" w:cs="Sakkal Majalla"/>
              </w:rPr>
            </w:pPr>
            <w:r w:rsidRPr="00614859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614859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614859">
              <w:rPr>
                <w:rFonts w:ascii="Sakkal Majalla" w:hAnsi="Sakkal Majalla" w:cs="Sakkal Majalla"/>
              </w:rPr>
              <w:fldChar w:fldCharType="end"/>
            </w:r>
            <w:bookmarkEnd w:id="0"/>
            <w:r w:rsidR="00D23A60" w:rsidRPr="00614859">
              <w:rPr>
                <w:rFonts w:ascii="Sakkal Majalla" w:hAnsi="Sakkal Majalla" w:cs="Sakkal Majalla"/>
                <w:rtl/>
              </w:rPr>
              <w:t xml:space="preserve"> اسأل الخبير القانوني</w:t>
            </w:r>
          </w:p>
        </w:tc>
        <w:tc>
          <w:tcPr>
            <w:tcW w:w="3939" w:type="dxa"/>
            <w:gridSpan w:val="3"/>
            <w:shd w:val="clear" w:color="auto" w:fill="FFFFFF" w:themeFill="background1"/>
            <w:vAlign w:val="center"/>
          </w:tcPr>
          <w:p w:rsidR="00D23A60" w:rsidRPr="00614859" w:rsidRDefault="00D23A60" w:rsidP="0030319E">
            <w:pPr>
              <w:bidi/>
              <w:rPr>
                <w:rFonts w:ascii="Sakkal Majalla" w:hAnsi="Sakkal Majalla" w:cs="Sakkal Majalla"/>
                <w:rtl/>
              </w:rPr>
            </w:pPr>
            <w:r w:rsidRPr="00614859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859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614859">
              <w:rPr>
                <w:rFonts w:ascii="Sakkal Majalla" w:hAnsi="Sakkal Majalla" w:cs="Sakkal Majalla"/>
              </w:rPr>
              <w:fldChar w:fldCharType="end"/>
            </w:r>
            <w:r w:rsidRPr="00614859">
              <w:rPr>
                <w:rFonts w:ascii="Sakkal Majalla" w:hAnsi="Sakkal Majalla" w:cs="Sakkal Majalla"/>
              </w:rPr>
              <w:t xml:space="preserve"> </w:t>
            </w:r>
            <w:r w:rsidRPr="00614859">
              <w:rPr>
                <w:rFonts w:ascii="Sakkal Majalla" w:hAnsi="Sakkal Majalla" w:cs="Sakkal Majalla"/>
                <w:rtl/>
              </w:rPr>
              <w:t xml:space="preserve">نظام خدمة الدعم </w:t>
            </w:r>
            <w:r w:rsidRPr="00614859">
              <w:rPr>
                <w:rFonts w:ascii="Sakkal Majalla" w:hAnsi="Sakkal Majalla" w:cs="Sakkal Majalla"/>
              </w:rPr>
              <w:t>Remedy System</w:t>
            </w:r>
          </w:p>
        </w:tc>
      </w:tr>
      <w:tr w:rsidR="00AA05BF" w:rsidRPr="00993ABD" w:rsidTr="00D6097C">
        <w:trPr>
          <w:trHeight w:val="374"/>
          <w:jc w:val="right"/>
        </w:trPr>
        <w:tc>
          <w:tcPr>
            <w:tcW w:w="9580" w:type="dxa"/>
            <w:gridSpan w:val="10"/>
            <w:shd w:val="clear" w:color="auto" w:fill="FFFFFF" w:themeFill="background1"/>
            <w:vAlign w:val="center"/>
          </w:tcPr>
          <w:p w:rsidR="00AA05BF" w:rsidRPr="00993ABD" w:rsidRDefault="00AA05BF" w:rsidP="00EA5CF0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وسيلة اخرى ،، الرجاء ذكرها</w:t>
            </w:r>
          </w:p>
        </w:tc>
      </w:tr>
    </w:tbl>
    <w:p w:rsidR="005F4FB8" w:rsidRPr="00993ABD" w:rsidRDefault="005F4FB8" w:rsidP="005F4FB8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lang w:bidi="ar-JO"/>
        </w:rPr>
      </w:pPr>
    </w:p>
    <w:p w:rsidR="00D6097C" w:rsidRPr="00993ABD" w:rsidRDefault="00D6097C">
      <w:pPr>
        <w:spacing w:after="200" w:line="276" w:lineRule="auto"/>
        <w:rPr>
          <w:rFonts w:ascii="Sakkal Majalla" w:hAnsi="Sakkal Majalla" w:cs="Sakkal Majalla"/>
          <w:rtl/>
        </w:rPr>
      </w:pPr>
    </w:p>
    <w:p w:rsidR="00676CFE" w:rsidRPr="00993ABD" w:rsidRDefault="00FA20BB" w:rsidP="00D6097C">
      <w:pPr>
        <w:bidi/>
        <w:rPr>
          <w:rFonts w:ascii="Sakkal Majalla" w:hAnsi="Sakkal Majalla" w:cs="Sakkal Majalla"/>
          <w:b/>
          <w:bCs/>
          <w:rtl/>
        </w:rPr>
      </w:pPr>
      <w:r w:rsidRPr="00993ABD">
        <w:rPr>
          <w:rFonts w:ascii="Sakkal Majalla" w:hAnsi="Sakkal Majalla" w:cs="Sakkal Majalla"/>
          <w:b/>
          <w:bCs/>
          <w:rtl/>
        </w:rPr>
        <w:t>الرجاء الاجابة على الاسئلة التالية:</w:t>
      </w:r>
    </w:p>
    <w:tbl>
      <w:tblPr>
        <w:tblW w:w="5509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898"/>
        <w:gridCol w:w="857"/>
        <w:gridCol w:w="855"/>
        <w:gridCol w:w="728"/>
        <w:gridCol w:w="796"/>
        <w:gridCol w:w="2000"/>
        <w:gridCol w:w="853"/>
        <w:gridCol w:w="3564"/>
      </w:tblGrid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406" w:type="pct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405" w:type="pct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345" w:type="pct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377" w:type="pct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 بشدة</w:t>
            </w:r>
          </w:p>
        </w:tc>
        <w:tc>
          <w:tcPr>
            <w:tcW w:w="3041" w:type="pct"/>
            <w:gridSpan w:val="3"/>
            <w:shd w:val="clear" w:color="auto" w:fill="C00000"/>
            <w:vAlign w:val="center"/>
          </w:tcPr>
          <w:p w:rsidR="00CF6456" w:rsidRPr="00993ABD" w:rsidRDefault="00CF6456" w:rsidP="00890A3F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الاستشارات القانونية والنظر في الاعتراضات على قرارات لجان التظلمات</w:t>
            </w:r>
          </w:p>
        </w:tc>
      </w:tr>
      <w:tr w:rsidR="00CF6456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CF6456" w:rsidRPr="00993ABD" w:rsidRDefault="00CF6456" w:rsidP="009A0B6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سهولة الوصول للخدمة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890A3F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تعتبر القنوات المستخدمة لتقديم الخدمة مناسبة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D609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890A3F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يمكنني الوصول والحصول على المعلومات المتعلقة بخدمات ا</w:t>
            </w:r>
            <w:r w:rsidR="000462C9" w:rsidRPr="00993ABD">
              <w:rPr>
                <w:rFonts w:ascii="Sakkal Majalla" w:hAnsi="Sakkal Majalla" w:cs="Sakkal Majalla"/>
                <w:rtl/>
              </w:rPr>
              <w:t xml:space="preserve">لاستشارات القانونية </w:t>
            </w:r>
            <w:r w:rsidRPr="00993ABD">
              <w:rPr>
                <w:rFonts w:ascii="Sakkal Majalla" w:hAnsi="Sakkal Majalla" w:cs="Sakkal Majalla"/>
                <w:rtl/>
              </w:rPr>
              <w:t>بشكل مناسب</w:t>
            </w:r>
          </w:p>
        </w:tc>
      </w:tr>
      <w:tr w:rsidR="000462C9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يمكنني الوصول والحصول على المعلومات المتعلقة بخدمات الاعتراضات على قرارات لجان التظلمات بشكل مناسب</w:t>
            </w:r>
          </w:p>
        </w:tc>
      </w:tr>
      <w:tr w:rsidR="00CF6456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CF6456" w:rsidRPr="00993ABD" w:rsidRDefault="00CF6456" w:rsidP="00500B3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سرعة تقديم الخدمة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يتم </w:t>
            </w:r>
            <w:r w:rsidR="0030319E" w:rsidRPr="00993ABD">
              <w:rPr>
                <w:rFonts w:ascii="Sakkal Majalla" w:hAnsi="Sakkal Majalla" w:cs="Sakkal Majalla"/>
                <w:rtl/>
              </w:rPr>
              <w:t>الاستجابة</w:t>
            </w:r>
            <w:r w:rsidRPr="00993ABD">
              <w:rPr>
                <w:rFonts w:ascii="Sakkal Majalla" w:hAnsi="Sakkal Majalla" w:cs="Sakkal Majalla"/>
                <w:rtl/>
              </w:rPr>
              <w:t xml:space="preserve"> على استفساراتكم/ طلباتكم خلال فترة زمنية مناسبة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تعتبر عملية تقديم طلب الاستشارة القانونية/ واضحة ومناسبة</w:t>
            </w:r>
          </w:p>
        </w:tc>
      </w:tr>
      <w:tr w:rsidR="000462C9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0462C9" w:rsidRPr="00993ABD" w:rsidRDefault="000462C9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تعتبر عملية تقديم طلب تقديم الاعتراضات واضحة ومناسبة</w:t>
            </w:r>
          </w:p>
        </w:tc>
      </w:tr>
      <w:tr w:rsidR="00CF6456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CF6456" w:rsidRPr="00993ABD" w:rsidRDefault="00CF6456" w:rsidP="00500B3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اسلوب وكفاءة موظفي الهيئة في التعامل معكم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لدى موظفي الهيئة المعرفة المناسبة ب</w:t>
            </w:r>
            <w:r w:rsidR="0030319E" w:rsidRPr="00993ABD">
              <w:rPr>
                <w:rFonts w:ascii="Sakkal Majalla" w:hAnsi="Sakkal Majalla" w:cs="Sakkal Majalla"/>
                <w:rtl/>
              </w:rPr>
              <w:t>آ</w:t>
            </w:r>
            <w:r w:rsidRPr="00993ABD">
              <w:rPr>
                <w:rFonts w:ascii="Sakkal Majalla" w:hAnsi="Sakkal Majalla" w:cs="Sakkal Majalla"/>
                <w:rtl/>
              </w:rPr>
              <w:t>ليات تقديم والحصول على الخدمة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color w:val="000000" w:themeColor="text1"/>
                <w:rtl/>
              </w:rPr>
              <w:t xml:space="preserve"> يقوم موظفي الهيئة بالرد على الاستفسارات بالأسلوب اللبق والمناسب 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يقوم موظفي الهيئة بتقديم النصيحة والارشاد المناسب حول الخدمة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تقوم الهيئة باستحداث مبادرات وتطوير برامج تتعلق بخدمة الاستفسارات القانونية بشكل يتناسب مع متطلبات المتعاملين (العيادة القانونية، اسأل الخبير القانوني، الاسئلة الاكثر شيوعاً)</w:t>
            </w:r>
          </w:p>
        </w:tc>
      </w:tr>
      <w:tr w:rsidR="00CF6456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CF6456" w:rsidRPr="00993ABD" w:rsidRDefault="00CF6456" w:rsidP="00500B3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مخرجات الخدمة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الردود المقدمة حول الاستفسارات القانونية/ طلبات الاعتراض واضحة </w:t>
            </w:r>
          </w:p>
        </w:tc>
      </w:tr>
      <w:tr w:rsidR="009A0B63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9A0B63" w:rsidRPr="00993ABD" w:rsidRDefault="009A0B63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الردود المقدمة حول طلبات الاعتراض واضحة 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الاسئلة الاكثر شيوعا الموجودة ضمن خدمة الاستفسارات القانونية ساهمت بالإجابة على بعض الاستفسارات المطلوبة دون الحاجة لتقديم الاستفسار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b/>
                <w:bCs/>
                <w:color w:val="FFFF00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نظام اسأل الخبير القانوني 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ساهم النظام في توفير الوقت والجهد في الرد على الاستفسارات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يعتبر النظام سهل الاستخدام ومناسب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يحتوي النظام على الاستفسارات الرئيسية التي احتاجها كموظف حكومي اتحادي حول قانون ولائحة الموارد البشرية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الاجابات المتوفرة على النظام واضحة ويمكن الاعتماد عليها</w:t>
            </w:r>
          </w:p>
        </w:tc>
      </w:tr>
      <w:tr w:rsidR="00CF6456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CF6456" w:rsidRPr="00993ABD" w:rsidRDefault="00CF6456" w:rsidP="00500B3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>الرضا العام</w:t>
            </w:r>
          </w:p>
        </w:tc>
      </w:tr>
      <w:tr w:rsidR="00CF6456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بشكل عام انا راضِ عن خدمة الرد على الاستفسارات القانونية </w:t>
            </w:r>
          </w:p>
        </w:tc>
      </w:tr>
      <w:tr w:rsidR="00CF6456" w:rsidRPr="00993ABD" w:rsidTr="00D23A60">
        <w:trPr>
          <w:trHeight w:val="387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993ABD" w:rsidRDefault="00CF6456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بشكل عام انا راضِ عن خدمة الاعتراضات على قرارات لجان التظلمات 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بشكل عام انا راضِ عن نظام (اسأل الخبير القانوني) 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الرسائل التوعوية الصادرة من الهيئة بخصوص القانون ولائحة الموارد البشرية 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832" w:type="pct"/>
            <w:gridSpan w:val="2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لا (انتقل لمحور الورش التدريبية)</w:t>
            </w:r>
          </w:p>
        </w:tc>
        <w:tc>
          <w:tcPr>
            <w:tcW w:w="1127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نعم</w:t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هل لديك معرفة عن الوسائل التوعوية التي تستخدمها الهيئة بصورة دورية حول القانون واللائحة عبر البريد الالكتروني ومجلة الموارد البشرية والزيارات</w:t>
            </w:r>
            <w:r w:rsidR="00F177F9" w:rsidRPr="00993ABD">
              <w:rPr>
                <w:rFonts w:ascii="Sakkal Majalla" w:hAnsi="Sakkal Majalla" w:cs="Sakkal Majalla"/>
                <w:rtl/>
              </w:rPr>
              <w:t xml:space="preserve"> واللقاءات</w:t>
            </w:r>
            <w:r w:rsidRPr="00993ABD">
              <w:rPr>
                <w:rFonts w:ascii="Sakkal Majalla" w:hAnsi="Sakkal Majalla" w:cs="Sakkal Majalla"/>
                <w:rtl/>
              </w:rPr>
              <w:t xml:space="preserve"> الميدانية</w:t>
            </w:r>
            <w:r w:rsidRPr="00993ABD">
              <w:rPr>
                <w:rFonts w:ascii="Sakkal Majalla" w:hAnsi="Sakkal Majalla" w:cs="Sakkal Majalla"/>
              </w:rPr>
              <w:t xml:space="preserve"> </w:t>
            </w:r>
            <w:r w:rsidRPr="00993ABD">
              <w:rPr>
                <w:rFonts w:ascii="Sakkal Majalla" w:hAnsi="Sakkal Majalla" w:cs="Sakkal Majalla"/>
                <w:rtl/>
              </w:rPr>
              <w:t>مثل (</w:t>
            </w:r>
            <w:r w:rsidR="009A0B63" w:rsidRPr="00993ABD">
              <w:rPr>
                <w:rFonts w:ascii="Sakkal Majalla" w:hAnsi="Sakkal Majalla" w:cs="Sakkal Majalla"/>
                <w:rtl/>
              </w:rPr>
              <w:t>تغريدات</w:t>
            </w:r>
            <w:r w:rsidRPr="00993ABD">
              <w:rPr>
                <w:rFonts w:ascii="Sakkal Majalla" w:hAnsi="Sakkal Majalla" w:cs="Sakkal Majalla"/>
                <w:rtl/>
              </w:rPr>
              <w:t xml:space="preserve">، </w:t>
            </w:r>
            <w:r w:rsidR="009A0B63" w:rsidRPr="00993ABD">
              <w:rPr>
                <w:rFonts w:ascii="Sakkal Majalla" w:hAnsi="Sakkal Majalla" w:cs="Sakkal Majalla"/>
                <w:rtl/>
              </w:rPr>
              <w:t>الملتقيات القانونية</w:t>
            </w:r>
            <w:r w:rsidRPr="00993ABD">
              <w:rPr>
                <w:rFonts w:ascii="Sakkal Majalla" w:hAnsi="Sakkal Majalla" w:cs="Sakkal Majalla"/>
                <w:rtl/>
              </w:rPr>
              <w:t xml:space="preserve">) 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 xml:space="preserve">تعتبر المواضيع المطروحة ضمن </w:t>
            </w:r>
            <w:r w:rsidR="00F177F9" w:rsidRPr="00993ABD">
              <w:rPr>
                <w:rFonts w:ascii="Sakkal Majalla" w:hAnsi="Sakkal Majalla" w:cs="Sakkal Majalla"/>
                <w:rtl/>
              </w:rPr>
              <w:t>الو</w:t>
            </w:r>
            <w:r w:rsidRPr="00993ABD">
              <w:rPr>
                <w:rFonts w:ascii="Sakkal Majalla" w:hAnsi="Sakkal Majalla" w:cs="Sakkal Majalla"/>
                <w:rtl/>
              </w:rPr>
              <w:t xml:space="preserve">سائل التوعوية </w:t>
            </w:r>
            <w:r w:rsidR="009A0B63" w:rsidRPr="00993ABD">
              <w:rPr>
                <w:rFonts w:ascii="Sakkal Majalla" w:hAnsi="Sakkal Majalla" w:cs="Sakkal Majalla"/>
                <w:rtl/>
              </w:rPr>
              <w:t xml:space="preserve">(تغريدات، الملتقيات القانونية) </w:t>
            </w:r>
            <w:r w:rsidRPr="00993ABD">
              <w:rPr>
                <w:rFonts w:ascii="Sakkal Majalla" w:hAnsi="Sakkal Majalla" w:cs="Sakkal Majalla"/>
                <w:rtl/>
              </w:rPr>
              <w:t xml:space="preserve"> ذات مواضيع مناسبة للموظفين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تعتبر دورية وتوقيت ارسال الرسائل التوعوية والورش التوعوية مناسبة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بشكل عام انا راضِ عن الوسائل التوعوية التي تستخدمها الهيئة حول القانون واللائحة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الورش التدريبية على انظمة وسياسات الموارد البشرية المستحدثة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832" w:type="pct"/>
            <w:gridSpan w:val="2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لا</w:t>
            </w:r>
            <w:r w:rsidR="002843B1">
              <w:rPr>
                <w:rFonts w:ascii="Sakkal Majalla" w:hAnsi="Sakkal Majalla" w:cs="Sakkal Majalla"/>
                <w:b/>
                <w:bCs/>
              </w:rPr>
              <w:t xml:space="preserve">) </w:t>
            </w:r>
            <w:r w:rsidR="002843B1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انتقل للسؤال رقم30)</w:t>
            </w:r>
            <w:bookmarkStart w:id="1" w:name="_GoBack"/>
            <w:bookmarkEnd w:id="1"/>
          </w:p>
        </w:tc>
        <w:tc>
          <w:tcPr>
            <w:tcW w:w="1127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نعم</w:t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هل شاركت بأي من ورش التدريب على ادلة عمل وانظمة وسياسات الموارد البشرية التي عقدتها الهيئة الاتحادية للموارد البشرية الحكومية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تم التعريف بادله العمل والسياسات والانظمة بالصورة المناسبة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500B37" w:rsidRDefault="00D23A60" w:rsidP="00500B3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rtl/>
              </w:rPr>
            </w:pPr>
            <w:r w:rsidRPr="00500B37">
              <w:rPr>
                <w:rFonts w:ascii="Sakkal Majalla" w:hAnsi="Sakkal Majalla" w:cs="Sakkal Majalla"/>
                <w:rtl/>
              </w:rPr>
              <w:t>التوقيت والمكان الذي تعقد فيه ورش التدريب والتوعية ملائمة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500B37" w:rsidRDefault="00D23A60" w:rsidP="00500B3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rtl/>
              </w:rPr>
            </w:pPr>
            <w:r w:rsidRPr="00500B37">
              <w:rPr>
                <w:rFonts w:ascii="Sakkal Majalla" w:hAnsi="Sakkal Majalla" w:cs="Sakkal Majalla"/>
                <w:rtl/>
              </w:rPr>
              <w:t>المحاضرون من الهيئة الاتحادية للموارد البشرية الحكومية لديهم المعرفة المناسبة حول المواضيع المطروحة ضمن الورش</w:t>
            </w:r>
          </w:p>
        </w:tc>
      </w:tr>
      <w:tr w:rsidR="00D23A60" w:rsidRPr="00993ABD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993ABD" w:rsidRDefault="00D23A60" w:rsidP="00500B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  <w:b/>
                <w:bCs/>
              </w:rPr>
            </w:r>
            <w:r w:rsidR="00CF7688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993ABD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500B37" w:rsidRDefault="00D23A60" w:rsidP="00500B3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rtl/>
              </w:rPr>
            </w:pPr>
            <w:r w:rsidRPr="00500B37">
              <w:rPr>
                <w:rFonts w:ascii="Sakkal Majalla" w:hAnsi="Sakkal Majalla" w:cs="Sakkal Majalla"/>
                <w:rtl/>
              </w:rPr>
              <w:t>بشكل عام انا راضِ عن الورش التعريفية بأنظمة وادلة وسياسات الموارد البشرية التي تعقدها الهيئة</w:t>
            </w:r>
          </w:p>
        </w:tc>
      </w:tr>
      <w:tr w:rsidR="00993ABD" w:rsidRPr="00993ABD" w:rsidTr="00993ABD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</w:tcPr>
          <w:p w:rsidR="00993ABD" w:rsidRPr="00993ABD" w:rsidRDefault="002843B1" w:rsidP="00500B3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30- </w:t>
            </w:r>
            <w:r w:rsidR="00993ABD"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ما هي وسائل التواصل المفضلة لديكم  للتواصل مع الهيئة حول نظام خدمات الاستفسارات القانونية 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2907" w:type="pct"/>
            <w:gridSpan w:val="6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وسائل التواصل الاجتماعي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الموقع الالكتروني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2907" w:type="pct"/>
            <w:gridSpan w:val="6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البريد الرسمي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الاتصال الهاتفي (مركز الاتصال)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2907" w:type="pct"/>
            <w:gridSpan w:val="6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البريد الالكتروني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التطبيق الذكي</w:t>
            </w: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2907" w:type="pct"/>
            <w:gridSpan w:val="6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</w:t>
            </w:r>
            <w:r w:rsidR="00F177F9" w:rsidRPr="00993ABD">
              <w:rPr>
                <w:rFonts w:ascii="Sakkal Majalla" w:hAnsi="Sakkal Majalla" w:cs="Sakkal Majalla"/>
                <w:rtl/>
              </w:rPr>
              <w:t>الورش واللقاءات</w:t>
            </w:r>
            <w:r w:rsidRPr="00993ABD">
              <w:rPr>
                <w:rFonts w:ascii="Sakkal Majalla" w:hAnsi="Sakkal Majalla" w:cs="Sakkal Majalla"/>
                <w:rtl/>
              </w:rPr>
              <w:t xml:space="preserve"> القانونية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993ABD" w:rsidRDefault="00D23A60" w:rsidP="00500B37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خدمة الدعم عبر نظام الدعم الفني</w:t>
            </w:r>
          </w:p>
        </w:tc>
      </w:tr>
      <w:tr w:rsidR="00D23A60" w:rsidRPr="00993ABD" w:rsidTr="00993ABD">
        <w:trPr>
          <w:trHeight w:val="837"/>
          <w:jc w:val="center"/>
        </w:trPr>
        <w:tc>
          <w:tcPr>
            <w:tcW w:w="5000" w:type="pct"/>
            <w:gridSpan w:val="8"/>
          </w:tcPr>
          <w:p w:rsidR="00D23A60" w:rsidRDefault="00D23A60" w:rsidP="00500B37">
            <w:pPr>
              <w:bidi/>
              <w:rPr>
                <w:rFonts w:ascii="Sakkal Majalla" w:hAnsi="Sakkal Majalla" w:cs="Sakkal Majalla"/>
              </w:rPr>
            </w:pPr>
            <w:r w:rsidRPr="00993ABD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BD">
              <w:rPr>
                <w:rFonts w:ascii="Sakkal Majalla" w:hAnsi="Sakkal Majalla" w:cs="Sakkal Majalla"/>
              </w:rPr>
              <w:instrText xml:space="preserve"> FORMCHECKBOX </w:instrText>
            </w:r>
            <w:r w:rsidR="00CF7688">
              <w:rPr>
                <w:rFonts w:ascii="Sakkal Majalla" w:hAnsi="Sakkal Majalla" w:cs="Sakkal Majalla"/>
              </w:rPr>
            </w:r>
            <w:r w:rsidR="00CF7688">
              <w:rPr>
                <w:rFonts w:ascii="Sakkal Majalla" w:hAnsi="Sakkal Majalla" w:cs="Sakkal Majalla"/>
              </w:rPr>
              <w:fldChar w:fldCharType="separate"/>
            </w:r>
            <w:r w:rsidRPr="00993ABD">
              <w:rPr>
                <w:rFonts w:ascii="Sakkal Majalla" w:hAnsi="Sakkal Majalla" w:cs="Sakkal Majalla"/>
              </w:rPr>
              <w:fldChar w:fldCharType="end"/>
            </w:r>
            <w:r w:rsidRPr="00993ABD">
              <w:rPr>
                <w:rFonts w:ascii="Sakkal Majalla" w:hAnsi="Sakkal Majalla" w:cs="Sakkal Majalla"/>
                <w:rtl/>
              </w:rPr>
              <w:t xml:space="preserve"> اخرى ، يرجى ذكرها</w:t>
            </w:r>
          </w:p>
          <w:p w:rsidR="00993ABD" w:rsidRPr="00993ABD" w:rsidRDefault="00993ABD" w:rsidP="00500B37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D23A60" w:rsidRPr="00993ABD" w:rsidTr="00CF6456">
        <w:trPr>
          <w:trHeight w:val="374"/>
          <w:jc w:val="center"/>
        </w:trPr>
        <w:tc>
          <w:tcPr>
            <w:tcW w:w="5000" w:type="pct"/>
            <w:gridSpan w:val="8"/>
            <w:shd w:val="clear" w:color="auto" w:fill="C00000"/>
          </w:tcPr>
          <w:p w:rsidR="00D23A60" w:rsidRPr="00993ABD" w:rsidRDefault="00D23A60" w:rsidP="009A0B63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93ABD">
              <w:rPr>
                <w:rFonts w:ascii="Sakkal Majalla" w:hAnsi="Sakkal Majalla" w:cs="Sakkal Majalla"/>
                <w:b/>
                <w:bCs/>
                <w:rtl/>
              </w:rPr>
              <w:t xml:space="preserve"> الرجاء تزويدنا بأية اقتراحات/ ملاحظات تساعد في تطوير نظام الخدمة الذاتية حول المواضيع التالية ان وجدت</w:t>
            </w:r>
          </w:p>
        </w:tc>
      </w:tr>
      <w:tr w:rsidR="00D23A60" w:rsidRPr="00993ABD" w:rsidTr="00CF6456">
        <w:trPr>
          <w:trHeight w:val="843"/>
          <w:jc w:val="center"/>
        </w:trPr>
        <w:tc>
          <w:tcPr>
            <w:tcW w:w="3311" w:type="pct"/>
            <w:gridSpan w:val="7"/>
          </w:tcPr>
          <w:p w:rsidR="00D23A60" w:rsidRDefault="00D23A60" w:rsidP="009A0B63">
            <w:pPr>
              <w:bidi/>
              <w:rPr>
                <w:rFonts w:ascii="Sakkal Majalla" w:hAnsi="Sakkal Majalla" w:cs="Sakkal Majalla"/>
              </w:rPr>
            </w:pPr>
          </w:p>
          <w:p w:rsidR="00993ABD" w:rsidRDefault="00993ABD" w:rsidP="00993ABD">
            <w:pPr>
              <w:bidi/>
              <w:rPr>
                <w:rFonts w:ascii="Sakkal Majalla" w:hAnsi="Sakkal Majalla" w:cs="Sakkal Majalla"/>
              </w:rPr>
            </w:pPr>
          </w:p>
          <w:p w:rsidR="00993ABD" w:rsidRPr="00993ABD" w:rsidRDefault="00993ABD" w:rsidP="00993AB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Pr="00993ABD" w:rsidRDefault="00D23A60" w:rsidP="009A0B63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خدمة الرد على الاستفسارات القانونية لقانون ولائحة الموارد البشرية</w:t>
            </w:r>
          </w:p>
        </w:tc>
      </w:tr>
      <w:tr w:rsidR="00D23A60" w:rsidRPr="00993ABD" w:rsidTr="00CF6456">
        <w:trPr>
          <w:trHeight w:val="708"/>
          <w:jc w:val="center"/>
        </w:trPr>
        <w:tc>
          <w:tcPr>
            <w:tcW w:w="3311" w:type="pct"/>
            <w:gridSpan w:val="7"/>
          </w:tcPr>
          <w:p w:rsidR="00D23A60" w:rsidRDefault="00D23A60" w:rsidP="009A0B63">
            <w:pPr>
              <w:bidi/>
              <w:rPr>
                <w:rFonts w:ascii="Sakkal Majalla" w:hAnsi="Sakkal Majalla" w:cs="Sakkal Majalla"/>
              </w:rPr>
            </w:pPr>
          </w:p>
          <w:p w:rsidR="00993ABD" w:rsidRDefault="00993ABD" w:rsidP="00993ABD">
            <w:pPr>
              <w:bidi/>
              <w:rPr>
                <w:rFonts w:ascii="Sakkal Majalla" w:hAnsi="Sakkal Majalla" w:cs="Sakkal Majalla"/>
              </w:rPr>
            </w:pPr>
          </w:p>
          <w:p w:rsidR="00993ABD" w:rsidRPr="00993ABD" w:rsidRDefault="00993ABD" w:rsidP="00993AB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Pr="00993ABD" w:rsidRDefault="00D23A60" w:rsidP="00F177F9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الوسائل التوعوية (</w:t>
            </w:r>
            <w:r w:rsidR="00993ABD" w:rsidRPr="00993ABD">
              <w:rPr>
                <w:rFonts w:ascii="Sakkal Majalla" w:hAnsi="Sakkal Majalla" w:cs="Sakkal Majalla"/>
              </w:rPr>
              <w:t xml:space="preserve"> </w:t>
            </w:r>
            <w:r w:rsidR="00F177F9" w:rsidRPr="00993ABD">
              <w:rPr>
                <w:rFonts w:ascii="Sakkal Majalla" w:hAnsi="Sakkal Majalla" w:cs="Sakkal Majalla"/>
                <w:rtl/>
              </w:rPr>
              <w:t>تغريدات</w:t>
            </w:r>
            <w:r w:rsidRPr="00993ABD">
              <w:rPr>
                <w:rFonts w:ascii="Sakkal Majalla" w:hAnsi="Sakkal Majalla" w:cs="Sakkal Majalla"/>
                <w:rtl/>
              </w:rPr>
              <w:t>، ال</w:t>
            </w:r>
            <w:r w:rsidR="00F177F9" w:rsidRPr="00993ABD">
              <w:rPr>
                <w:rFonts w:ascii="Sakkal Majalla" w:hAnsi="Sakkal Majalla" w:cs="Sakkal Majalla"/>
                <w:rtl/>
              </w:rPr>
              <w:t>ورش واللقاءات</w:t>
            </w:r>
            <w:r w:rsidRPr="00993ABD">
              <w:rPr>
                <w:rFonts w:ascii="Sakkal Majalla" w:hAnsi="Sakkal Majalla" w:cs="Sakkal Majalla"/>
                <w:rtl/>
              </w:rPr>
              <w:t xml:space="preserve"> القانونية</w:t>
            </w:r>
            <w:r w:rsidR="00993ABD" w:rsidRPr="00993ABD">
              <w:rPr>
                <w:rFonts w:ascii="Sakkal Majalla" w:hAnsi="Sakkal Majalla" w:cs="Sakkal Majalla"/>
              </w:rPr>
              <w:t xml:space="preserve">  </w:t>
            </w:r>
            <w:r w:rsidRPr="00993ABD">
              <w:rPr>
                <w:rFonts w:ascii="Sakkal Majalla" w:hAnsi="Sakkal Majalla" w:cs="Sakkal Majalla"/>
                <w:rtl/>
              </w:rPr>
              <w:t>)</w:t>
            </w:r>
          </w:p>
        </w:tc>
      </w:tr>
      <w:tr w:rsidR="00D23A60" w:rsidRPr="00993ABD" w:rsidTr="00CF6456">
        <w:trPr>
          <w:trHeight w:val="708"/>
          <w:jc w:val="center"/>
        </w:trPr>
        <w:tc>
          <w:tcPr>
            <w:tcW w:w="3311" w:type="pct"/>
            <w:gridSpan w:val="7"/>
          </w:tcPr>
          <w:p w:rsidR="00D23A60" w:rsidRDefault="00D23A60" w:rsidP="009A0B63">
            <w:pPr>
              <w:bidi/>
              <w:rPr>
                <w:rFonts w:ascii="Sakkal Majalla" w:hAnsi="Sakkal Majalla" w:cs="Sakkal Majalla"/>
              </w:rPr>
            </w:pPr>
          </w:p>
          <w:p w:rsidR="00993ABD" w:rsidRDefault="00993ABD" w:rsidP="00993ABD">
            <w:pPr>
              <w:bidi/>
              <w:rPr>
                <w:rFonts w:ascii="Sakkal Majalla" w:hAnsi="Sakkal Majalla" w:cs="Sakkal Majalla"/>
              </w:rPr>
            </w:pPr>
          </w:p>
          <w:p w:rsidR="00993ABD" w:rsidRPr="00993ABD" w:rsidRDefault="00993ABD" w:rsidP="00993AB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Pr="00993ABD" w:rsidRDefault="00D23A60" w:rsidP="009A0B63">
            <w:pPr>
              <w:bidi/>
              <w:rPr>
                <w:rFonts w:ascii="Sakkal Majalla" w:hAnsi="Sakkal Majalla" w:cs="Sakkal Majalla"/>
                <w:rtl/>
              </w:rPr>
            </w:pPr>
            <w:r w:rsidRPr="00993ABD">
              <w:rPr>
                <w:rFonts w:ascii="Sakkal Majalla" w:hAnsi="Sakkal Majalla" w:cs="Sakkal Majalla"/>
                <w:rtl/>
              </w:rPr>
              <w:t>الورش التعريفية بأنظمة وادلة وسياسات الموارد البشرية</w:t>
            </w:r>
          </w:p>
        </w:tc>
      </w:tr>
    </w:tbl>
    <w:p w:rsidR="00CF6456" w:rsidRPr="00993ABD" w:rsidRDefault="00CF6456" w:rsidP="00CF6456">
      <w:pPr>
        <w:bidi/>
        <w:rPr>
          <w:rFonts w:ascii="Sakkal Majalla" w:hAnsi="Sakkal Majalla" w:cs="Sakkal Majalla"/>
          <w:lang w:bidi="ar-AE"/>
        </w:rPr>
      </w:pPr>
    </w:p>
    <w:p w:rsidR="00B77DFC" w:rsidRPr="00993ABD" w:rsidRDefault="00B77DFC" w:rsidP="00B77DFC">
      <w:pPr>
        <w:bidi/>
        <w:rPr>
          <w:rFonts w:ascii="Sakkal Majalla" w:hAnsi="Sakkal Majalla" w:cs="Sakkal Majalla"/>
          <w:lang w:bidi="ar-AE"/>
        </w:rPr>
      </w:pPr>
    </w:p>
    <w:sectPr w:rsidR="00B77DFC" w:rsidRPr="00993ABD" w:rsidSect="00EC695B">
      <w:headerReference w:type="default" r:id="rId8"/>
      <w:footerReference w:type="default" r:id="rId9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88" w:rsidRDefault="00CF7688" w:rsidP="00AC2653">
      <w:r>
        <w:separator/>
      </w:r>
    </w:p>
  </w:endnote>
  <w:endnote w:type="continuationSeparator" w:id="0">
    <w:p w:rsidR="00CF7688" w:rsidRDefault="00CF7688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4B" w:rsidRPr="00EC695B" w:rsidRDefault="00F9374B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88" w:rsidRDefault="00CF7688" w:rsidP="00AC2653">
      <w:r>
        <w:separator/>
      </w:r>
    </w:p>
  </w:footnote>
  <w:footnote w:type="continuationSeparator" w:id="0">
    <w:p w:rsidR="00CF7688" w:rsidRDefault="00CF7688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F9374B" w:rsidRPr="00DD3D5D" w:rsidTr="00890A3F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F9374B" w:rsidRPr="00EC695B" w:rsidRDefault="00F9374B" w:rsidP="00AB74CD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AE"/>
            </w:rPr>
          </w:pP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استبيان</w:t>
          </w:r>
          <w:r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 الرضا عن </w:t>
          </w: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خدمة الاستفسارات القانونية عن قانون ولائحة الموارد البشرية في الحكومة الاتحادية</w:t>
          </w:r>
          <w:r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 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F9374B" w:rsidRPr="00DD3D5D" w:rsidRDefault="00F9374B" w:rsidP="00890A3F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6457E689" wp14:editId="1B340D35">
                <wp:extent cx="1285875" cy="485775"/>
                <wp:effectExtent l="0" t="0" r="0" b="0"/>
                <wp:docPr id="16" name="Picture 16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374B" w:rsidRDefault="00F9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405E"/>
    <w:multiLevelType w:val="hybridMultilevel"/>
    <w:tmpl w:val="9524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240"/>
    <w:multiLevelType w:val="hybridMultilevel"/>
    <w:tmpl w:val="7D583B60"/>
    <w:lvl w:ilvl="0" w:tplc="63202F8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3296"/>
    <w:multiLevelType w:val="hybridMultilevel"/>
    <w:tmpl w:val="22D816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462C9"/>
    <w:rsid w:val="00066287"/>
    <w:rsid w:val="00217CF0"/>
    <w:rsid w:val="00272E88"/>
    <w:rsid w:val="002843B1"/>
    <w:rsid w:val="002E3429"/>
    <w:rsid w:val="0030319E"/>
    <w:rsid w:val="00396053"/>
    <w:rsid w:val="003F5532"/>
    <w:rsid w:val="00447A3F"/>
    <w:rsid w:val="00483239"/>
    <w:rsid w:val="00497759"/>
    <w:rsid w:val="00500B37"/>
    <w:rsid w:val="00532914"/>
    <w:rsid w:val="00533C42"/>
    <w:rsid w:val="00576BF9"/>
    <w:rsid w:val="005F4FB8"/>
    <w:rsid w:val="00614859"/>
    <w:rsid w:val="00635E56"/>
    <w:rsid w:val="00676CFE"/>
    <w:rsid w:val="006813FD"/>
    <w:rsid w:val="006A0F5F"/>
    <w:rsid w:val="006B32FD"/>
    <w:rsid w:val="006B79FE"/>
    <w:rsid w:val="006E3E1C"/>
    <w:rsid w:val="007B4C13"/>
    <w:rsid w:val="007F7D16"/>
    <w:rsid w:val="00890A3F"/>
    <w:rsid w:val="008C7DBA"/>
    <w:rsid w:val="008E3145"/>
    <w:rsid w:val="00923F80"/>
    <w:rsid w:val="0092734C"/>
    <w:rsid w:val="0097188C"/>
    <w:rsid w:val="00993ABD"/>
    <w:rsid w:val="009A0B63"/>
    <w:rsid w:val="009A2BB8"/>
    <w:rsid w:val="00A2548B"/>
    <w:rsid w:val="00A55139"/>
    <w:rsid w:val="00A956FA"/>
    <w:rsid w:val="00AA05BF"/>
    <w:rsid w:val="00AB74CD"/>
    <w:rsid w:val="00AC2653"/>
    <w:rsid w:val="00AE3611"/>
    <w:rsid w:val="00B77DFC"/>
    <w:rsid w:val="00BE520D"/>
    <w:rsid w:val="00C6360F"/>
    <w:rsid w:val="00C82E77"/>
    <w:rsid w:val="00CE6E2C"/>
    <w:rsid w:val="00CF6456"/>
    <w:rsid w:val="00CF7688"/>
    <w:rsid w:val="00D06A5A"/>
    <w:rsid w:val="00D23A60"/>
    <w:rsid w:val="00D6097C"/>
    <w:rsid w:val="00D6474A"/>
    <w:rsid w:val="00D95454"/>
    <w:rsid w:val="00DB7EAC"/>
    <w:rsid w:val="00E70A7D"/>
    <w:rsid w:val="00EA5CF0"/>
    <w:rsid w:val="00EC695B"/>
    <w:rsid w:val="00F11401"/>
    <w:rsid w:val="00F177F9"/>
    <w:rsid w:val="00F26453"/>
    <w:rsid w:val="00F9374B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Sara H. AL Houli</cp:lastModifiedBy>
  <cp:revision>21</cp:revision>
  <cp:lastPrinted>2015-02-19T05:17:00Z</cp:lastPrinted>
  <dcterms:created xsi:type="dcterms:W3CDTF">2016-10-31T03:42:00Z</dcterms:created>
  <dcterms:modified xsi:type="dcterms:W3CDTF">2016-11-28T04:11:00Z</dcterms:modified>
</cp:coreProperties>
</file>