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0B" w:rsidRPr="00742C92" w:rsidRDefault="00797FB3" w:rsidP="00CE79D6">
      <w:pPr>
        <w:pBdr>
          <w:bottom w:val="single" w:sz="4" w:space="1" w:color="auto"/>
        </w:pBdr>
        <w:bidi/>
        <w:snapToGri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  <w:rtl/>
          <w:lang w:bidi="ar-AE"/>
        </w:rPr>
      </w:pPr>
      <w:r w:rsidRPr="00742C92">
        <w:rPr>
          <w:rFonts w:ascii="Arial" w:hAnsi="Arial" w:cs="Arial" w:hint="cs"/>
          <w:b/>
          <w:bCs/>
          <w:sz w:val="20"/>
          <w:szCs w:val="20"/>
          <w:rtl/>
          <w:lang w:bidi="ar-AE"/>
        </w:rPr>
        <w:t xml:space="preserve">سيدي الفاضل </w:t>
      </w:r>
      <w:r w:rsidRPr="00742C92">
        <w:rPr>
          <w:rFonts w:ascii="Arial" w:hAnsi="Arial" w:cs="Arial" w:hint="cs"/>
          <w:b/>
          <w:bCs/>
          <w:sz w:val="20"/>
          <w:szCs w:val="20"/>
          <w:rtl/>
          <w:lang w:bidi="ar-AE"/>
        </w:rPr>
        <w:tab/>
      </w:r>
      <w:r w:rsidRPr="00742C92">
        <w:rPr>
          <w:rFonts w:ascii="Arial" w:hAnsi="Arial" w:cs="Arial" w:hint="cs"/>
          <w:b/>
          <w:bCs/>
          <w:sz w:val="20"/>
          <w:szCs w:val="20"/>
          <w:rtl/>
          <w:lang w:bidi="ar-AE"/>
        </w:rPr>
        <w:tab/>
      </w:r>
      <w:r w:rsidRPr="00742C92">
        <w:rPr>
          <w:rFonts w:ascii="Arial" w:hAnsi="Arial" w:cs="Arial" w:hint="cs"/>
          <w:b/>
          <w:bCs/>
          <w:sz w:val="20"/>
          <w:szCs w:val="20"/>
          <w:rtl/>
          <w:lang w:bidi="ar-AE"/>
        </w:rPr>
        <w:tab/>
      </w:r>
      <w:r w:rsidRPr="00742C92">
        <w:rPr>
          <w:rFonts w:ascii="Arial" w:hAnsi="Arial" w:cs="Arial" w:hint="cs"/>
          <w:b/>
          <w:bCs/>
          <w:sz w:val="20"/>
          <w:szCs w:val="20"/>
          <w:rtl/>
          <w:lang w:bidi="ar-AE"/>
        </w:rPr>
        <w:tab/>
      </w:r>
      <w:r w:rsidRPr="00742C92">
        <w:rPr>
          <w:rFonts w:ascii="Arial" w:hAnsi="Arial" w:cs="Arial" w:hint="cs"/>
          <w:b/>
          <w:bCs/>
          <w:sz w:val="20"/>
          <w:szCs w:val="20"/>
          <w:rtl/>
          <w:lang w:bidi="ar-AE"/>
        </w:rPr>
        <w:tab/>
      </w:r>
      <w:r w:rsidRPr="00742C92">
        <w:rPr>
          <w:rFonts w:ascii="Arial" w:hAnsi="Arial" w:cs="Arial" w:hint="cs"/>
          <w:b/>
          <w:bCs/>
          <w:sz w:val="20"/>
          <w:szCs w:val="20"/>
          <w:rtl/>
          <w:lang w:bidi="ar-AE"/>
        </w:rPr>
        <w:tab/>
      </w:r>
      <w:r w:rsidR="00D6560B" w:rsidRPr="00742C92">
        <w:rPr>
          <w:rFonts w:ascii="Arial" w:hAnsi="Arial" w:cs="Arial" w:hint="cs"/>
          <w:b/>
          <w:bCs/>
          <w:sz w:val="20"/>
          <w:szCs w:val="20"/>
          <w:rtl/>
          <w:lang w:bidi="ar-AE"/>
        </w:rPr>
        <w:t>سيدتي الفاضلة</w:t>
      </w:r>
    </w:p>
    <w:p w:rsidR="00AD0A8D" w:rsidRPr="00742C92" w:rsidRDefault="00AD0A8D" w:rsidP="00884E1D">
      <w:pPr>
        <w:bidi/>
        <w:snapToGrid w:val="0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742C92">
        <w:rPr>
          <w:rFonts w:ascii="Arial" w:hAnsi="Arial" w:cs="Arial" w:hint="cs"/>
          <w:sz w:val="20"/>
          <w:szCs w:val="20"/>
          <w:rtl/>
        </w:rPr>
        <w:t>تقوم</w:t>
      </w:r>
      <w:r w:rsidR="00565C7E" w:rsidRPr="00742C92">
        <w:rPr>
          <w:rFonts w:ascii="Arial" w:hAnsi="Arial" w:cs="Arial" w:hint="cs"/>
          <w:sz w:val="20"/>
          <w:szCs w:val="20"/>
          <w:rtl/>
        </w:rPr>
        <w:t xml:space="preserve"> </w:t>
      </w:r>
      <w:r w:rsidR="00797FB3" w:rsidRPr="00742C92">
        <w:rPr>
          <w:rFonts w:ascii="Arial" w:hAnsi="Arial" w:cs="Arial" w:hint="cs"/>
          <w:sz w:val="20"/>
          <w:szCs w:val="20"/>
          <w:rtl/>
        </w:rPr>
        <w:t xml:space="preserve">الهيئة </w:t>
      </w:r>
      <w:r w:rsidRPr="00742C92">
        <w:rPr>
          <w:rFonts w:ascii="Arial" w:hAnsi="Arial" w:cs="Arial" w:hint="cs"/>
          <w:sz w:val="20"/>
          <w:szCs w:val="20"/>
          <w:rtl/>
        </w:rPr>
        <w:t xml:space="preserve">بتنفيذ </w:t>
      </w:r>
      <w:r w:rsidR="005537B9" w:rsidRPr="00742C92">
        <w:rPr>
          <w:rFonts w:ascii="Arial" w:hAnsi="Arial" w:cs="Arial" w:hint="cs"/>
          <w:sz w:val="20"/>
          <w:szCs w:val="20"/>
          <w:rtl/>
        </w:rPr>
        <w:t>هذه الاستطلاع ل</w:t>
      </w:r>
      <w:r w:rsidR="00565C7E" w:rsidRPr="00742C92">
        <w:rPr>
          <w:rFonts w:ascii="Arial" w:hAnsi="Arial" w:cs="Arial" w:hint="cs"/>
          <w:sz w:val="20"/>
          <w:szCs w:val="20"/>
          <w:rtl/>
        </w:rPr>
        <w:t xml:space="preserve">لتعرف </w:t>
      </w:r>
      <w:r w:rsidR="00150704" w:rsidRPr="00742C92">
        <w:rPr>
          <w:rFonts w:ascii="Arial" w:hAnsi="Arial" w:cs="Arial" w:hint="cs"/>
          <w:sz w:val="20"/>
          <w:szCs w:val="20"/>
          <w:rtl/>
        </w:rPr>
        <w:t xml:space="preserve">على </w:t>
      </w:r>
      <w:r w:rsidR="00565C7E" w:rsidRPr="00742C92">
        <w:rPr>
          <w:rFonts w:ascii="Arial" w:hAnsi="Arial" w:cs="Arial" w:hint="cs"/>
          <w:sz w:val="20"/>
          <w:szCs w:val="20"/>
          <w:rtl/>
        </w:rPr>
        <w:t>انطباعات</w:t>
      </w:r>
      <w:r w:rsidR="005537B9" w:rsidRPr="00742C92">
        <w:rPr>
          <w:rFonts w:ascii="Arial" w:hAnsi="Arial" w:cs="Arial" w:hint="cs"/>
          <w:sz w:val="20"/>
          <w:szCs w:val="20"/>
          <w:rtl/>
        </w:rPr>
        <w:t>كم</w:t>
      </w:r>
      <w:r w:rsidR="00565C7E" w:rsidRPr="00742C92">
        <w:rPr>
          <w:rFonts w:ascii="Arial" w:hAnsi="Arial" w:cs="Arial" w:hint="cs"/>
          <w:sz w:val="20"/>
          <w:szCs w:val="20"/>
          <w:rtl/>
        </w:rPr>
        <w:t xml:space="preserve"> وآرا</w:t>
      </w:r>
      <w:r w:rsidR="00884E1D">
        <w:rPr>
          <w:rFonts w:ascii="Arial" w:hAnsi="Arial" w:cs="Arial" w:hint="cs"/>
          <w:sz w:val="20"/>
          <w:szCs w:val="20"/>
          <w:rtl/>
        </w:rPr>
        <w:t>ئ</w:t>
      </w:r>
      <w:r w:rsidR="005537B9" w:rsidRPr="00742C92">
        <w:rPr>
          <w:rFonts w:ascii="Arial" w:hAnsi="Arial" w:cs="Arial" w:hint="cs"/>
          <w:sz w:val="20"/>
          <w:szCs w:val="20"/>
          <w:rtl/>
        </w:rPr>
        <w:t>كم</w:t>
      </w:r>
      <w:r w:rsidR="00565C7E" w:rsidRPr="00742C92">
        <w:rPr>
          <w:rFonts w:ascii="Arial" w:hAnsi="Arial" w:cs="Arial" w:hint="cs"/>
          <w:sz w:val="20"/>
          <w:szCs w:val="20"/>
          <w:rtl/>
        </w:rPr>
        <w:t xml:space="preserve"> </w:t>
      </w:r>
      <w:r w:rsidRPr="00742C92">
        <w:rPr>
          <w:rFonts w:ascii="Arial" w:hAnsi="Arial" w:cs="Arial" w:hint="cs"/>
          <w:sz w:val="20"/>
          <w:szCs w:val="20"/>
          <w:rtl/>
        </w:rPr>
        <w:t xml:space="preserve">حول أنشطتها ومبادراتها </w:t>
      </w:r>
      <w:r w:rsidR="005537B9" w:rsidRPr="00742C92">
        <w:rPr>
          <w:rFonts w:ascii="Arial" w:hAnsi="Arial" w:cs="Arial" w:hint="cs"/>
          <w:sz w:val="20"/>
          <w:szCs w:val="20"/>
          <w:rtl/>
        </w:rPr>
        <w:t xml:space="preserve">المجتمعية </w:t>
      </w:r>
      <w:r w:rsidR="00D5692B" w:rsidRPr="00742C92">
        <w:rPr>
          <w:rFonts w:ascii="Arial" w:hAnsi="Arial" w:cs="Arial" w:hint="cs"/>
          <w:sz w:val="20"/>
          <w:szCs w:val="20"/>
          <w:rtl/>
        </w:rPr>
        <w:t>الموجهة لخدم</w:t>
      </w:r>
      <w:r w:rsidR="00565C7E" w:rsidRPr="00742C92">
        <w:rPr>
          <w:rFonts w:ascii="Arial" w:hAnsi="Arial" w:cs="Arial" w:hint="cs"/>
          <w:sz w:val="20"/>
          <w:szCs w:val="20"/>
          <w:rtl/>
        </w:rPr>
        <w:t>تكم</w:t>
      </w:r>
      <w:r w:rsidR="00D5692B" w:rsidRPr="00742C92">
        <w:rPr>
          <w:rFonts w:ascii="Arial" w:hAnsi="Arial" w:cs="Arial" w:hint="cs"/>
          <w:sz w:val="20"/>
          <w:szCs w:val="20"/>
          <w:rtl/>
        </w:rPr>
        <w:t>،</w:t>
      </w:r>
      <w:r w:rsidRPr="00742C92">
        <w:rPr>
          <w:rFonts w:ascii="Arial" w:hAnsi="Arial" w:cs="Arial" w:hint="cs"/>
          <w:sz w:val="20"/>
          <w:szCs w:val="20"/>
          <w:rtl/>
        </w:rPr>
        <w:t xml:space="preserve"> </w:t>
      </w:r>
      <w:r w:rsidR="00D5692B" w:rsidRPr="00742C92">
        <w:rPr>
          <w:rFonts w:ascii="Arial" w:hAnsi="Arial" w:cs="Arial" w:hint="cs"/>
          <w:sz w:val="20"/>
          <w:szCs w:val="20"/>
          <w:rtl/>
        </w:rPr>
        <w:t>وتحديد مستويات رضا</w:t>
      </w:r>
      <w:r w:rsidR="00565C7E" w:rsidRPr="00742C92">
        <w:rPr>
          <w:rFonts w:ascii="Arial" w:hAnsi="Arial" w:cs="Arial" w:hint="cs"/>
          <w:sz w:val="20"/>
          <w:szCs w:val="20"/>
          <w:rtl/>
        </w:rPr>
        <w:t>ك</w:t>
      </w:r>
      <w:r w:rsidR="00D5692B" w:rsidRPr="00742C92">
        <w:rPr>
          <w:rFonts w:ascii="Arial" w:hAnsi="Arial" w:cs="Arial" w:hint="cs"/>
          <w:sz w:val="20"/>
          <w:szCs w:val="20"/>
          <w:rtl/>
        </w:rPr>
        <w:t>م عن</w:t>
      </w:r>
      <w:r w:rsidR="005537B9" w:rsidRPr="00742C92">
        <w:rPr>
          <w:rFonts w:ascii="Arial" w:hAnsi="Arial" w:cs="Arial" w:hint="cs"/>
          <w:sz w:val="20"/>
          <w:szCs w:val="20"/>
          <w:rtl/>
        </w:rPr>
        <w:t>ها</w:t>
      </w:r>
      <w:r w:rsidRPr="00742C92">
        <w:rPr>
          <w:rFonts w:ascii="Arial" w:hAnsi="Arial" w:cs="Arial" w:hint="cs"/>
          <w:sz w:val="20"/>
          <w:szCs w:val="20"/>
          <w:rtl/>
        </w:rPr>
        <w:t xml:space="preserve">. نرجو التكرم بالإجابة على هذا </w:t>
      </w:r>
      <w:r w:rsidR="00D6560B" w:rsidRPr="00742C92">
        <w:rPr>
          <w:rFonts w:ascii="Arial" w:hAnsi="Arial" w:cs="Arial" w:hint="cs"/>
          <w:sz w:val="20"/>
          <w:szCs w:val="20"/>
          <w:rtl/>
        </w:rPr>
        <w:t>الاستبيان</w:t>
      </w:r>
      <w:r w:rsidRPr="00742C92">
        <w:rPr>
          <w:rFonts w:ascii="Arial" w:hAnsi="Arial" w:cs="Arial" w:hint="cs"/>
          <w:sz w:val="20"/>
          <w:szCs w:val="20"/>
          <w:rtl/>
        </w:rPr>
        <w:t xml:space="preserve"> والذي من شأنه أن يعود بالنفع علينا جميعا، آملين الموضوعية ف</w:t>
      </w:r>
      <w:r w:rsidR="00884E1D">
        <w:rPr>
          <w:rFonts w:ascii="Arial" w:hAnsi="Arial" w:cs="Arial" w:hint="cs"/>
          <w:sz w:val="20"/>
          <w:szCs w:val="20"/>
          <w:rtl/>
        </w:rPr>
        <w:t xml:space="preserve">ي إجاباتكًم عليه. ونؤكد لكم أن </w:t>
      </w:r>
      <w:r w:rsidRPr="00742C92">
        <w:rPr>
          <w:rFonts w:ascii="Arial" w:hAnsi="Arial" w:cs="Arial" w:hint="cs"/>
          <w:sz w:val="20"/>
          <w:szCs w:val="20"/>
          <w:rtl/>
        </w:rPr>
        <w:t xml:space="preserve">مشاركتكم </w:t>
      </w:r>
      <w:r w:rsidR="00565C7E" w:rsidRPr="00742C92">
        <w:rPr>
          <w:rFonts w:ascii="Arial" w:hAnsi="Arial" w:cs="Arial" w:hint="cs"/>
          <w:sz w:val="20"/>
          <w:szCs w:val="20"/>
          <w:rtl/>
        </w:rPr>
        <w:t>ستساهم</w:t>
      </w:r>
      <w:r w:rsidRPr="00742C92">
        <w:rPr>
          <w:rFonts w:ascii="Arial" w:hAnsi="Arial" w:cs="Arial" w:hint="cs"/>
          <w:sz w:val="20"/>
          <w:szCs w:val="20"/>
          <w:rtl/>
        </w:rPr>
        <w:t xml:space="preserve"> في تحسين </w:t>
      </w:r>
      <w:r w:rsidR="00565C7E" w:rsidRPr="00742C92">
        <w:rPr>
          <w:rFonts w:ascii="Arial" w:hAnsi="Arial" w:cs="Arial" w:hint="cs"/>
          <w:sz w:val="20"/>
          <w:szCs w:val="20"/>
          <w:rtl/>
        </w:rPr>
        <w:t xml:space="preserve">وتطوير الخدمات </w:t>
      </w:r>
      <w:r w:rsidRPr="00742C92">
        <w:rPr>
          <w:rFonts w:ascii="Arial" w:hAnsi="Arial" w:cs="Arial" w:hint="cs"/>
          <w:sz w:val="20"/>
          <w:szCs w:val="20"/>
          <w:rtl/>
        </w:rPr>
        <w:t>الموجه</w:t>
      </w:r>
      <w:r w:rsidR="00884E1D">
        <w:rPr>
          <w:rFonts w:ascii="Arial" w:hAnsi="Arial" w:cs="Arial" w:hint="cs"/>
          <w:sz w:val="20"/>
          <w:szCs w:val="20"/>
          <w:rtl/>
        </w:rPr>
        <w:t>ة</w:t>
      </w:r>
      <w:bookmarkStart w:id="0" w:name="_GoBack"/>
      <w:bookmarkEnd w:id="0"/>
      <w:r w:rsidRPr="00742C92">
        <w:rPr>
          <w:rFonts w:ascii="Arial" w:hAnsi="Arial" w:cs="Arial" w:hint="cs"/>
          <w:sz w:val="20"/>
          <w:szCs w:val="20"/>
          <w:rtl/>
        </w:rPr>
        <w:t xml:space="preserve"> لخدم</w:t>
      </w:r>
      <w:r w:rsidR="00565C7E" w:rsidRPr="00742C92">
        <w:rPr>
          <w:rFonts w:ascii="Arial" w:hAnsi="Arial" w:cs="Arial" w:hint="cs"/>
          <w:sz w:val="20"/>
          <w:szCs w:val="20"/>
          <w:rtl/>
        </w:rPr>
        <w:t>تكم.</w:t>
      </w:r>
      <w:r w:rsidRPr="00742C92">
        <w:rPr>
          <w:rFonts w:ascii="Arial" w:hAnsi="Arial" w:cs="Arial" w:hint="cs"/>
          <w:sz w:val="20"/>
          <w:szCs w:val="20"/>
          <w:rtl/>
        </w:rPr>
        <w:t xml:space="preserve"> كما أن جميع البيانات والمعلومات التي تقدمونها ستعامل بسرية ولن تستخدم إلاّ لأغراض الدراسة.</w:t>
      </w:r>
    </w:p>
    <w:p w:rsidR="00AD0A8D" w:rsidRPr="00742C92" w:rsidRDefault="00AD0A8D" w:rsidP="00CE79D6">
      <w:pPr>
        <w:bidi/>
        <w:snapToGrid w:val="0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  <w:rtl/>
        </w:rPr>
      </w:pPr>
      <w:r w:rsidRPr="00742C92">
        <w:rPr>
          <w:rFonts w:ascii="Arial" w:hAnsi="Arial" w:cs="Arial" w:hint="cs"/>
          <w:sz w:val="20"/>
          <w:szCs w:val="20"/>
          <w:rtl/>
        </w:rPr>
        <w:t>شاكرين لكم مسبقاً حسن تعاونكم.......</w:t>
      </w:r>
    </w:p>
    <w:p w:rsidR="00AD0A8D" w:rsidRPr="00742C92" w:rsidRDefault="00016F9F" w:rsidP="00CE79D6">
      <w:pPr>
        <w:bidi/>
        <w:snapToGrid w:val="0"/>
        <w:spacing w:before="100" w:beforeAutospacing="1" w:after="100" w:afterAutospacing="1"/>
        <w:jc w:val="right"/>
        <w:rPr>
          <w:rFonts w:ascii="Arial" w:hAnsi="Arial" w:cs="Arial"/>
          <w:b/>
          <w:bCs/>
          <w:sz w:val="20"/>
          <w:szCs w:val="20"/>
          <w:rtl/>
        </w:rPr>
      </w:pPr>
      <w:r w:rsidRPr="00742C92">
        <w:rPr>
          <w:rFonts w:ascii="Arial" w:hAnsi="Arial" w:cs="Arial" w:hint="cs"/>
          <w:b/>
          <w:bCs/>
          <w:sz w:val="20"/>
          <w:szCs w:val="20"/>
          <w:rtl/>
        </w:rPr>
        <w:t xml:space="preserve">مع تحيات </w:t>
      </w:r>
      <w:r w:rsidR="00797FB3" w:rsidRPr="00742C92">
        <w:rPr>
          <w:rFonts w:ascii="Arial" w:hAnsi="Arial" w:cs="Arial" w:hint="cs"/>
          <w:b/>
          <w:bCs/>
          <w:sz w:val="20"/>
          <w:szCs w:val="20"/>
          <w:rtl/>
        </w:rPr>
        <w:t xml:space="preserve">الهيئة </w:t>
      </w:r>
      <w:r w:rsidR="002A3102" w:rsidRPr="00742C92">
        <w:rPr>
          <w:rFonts w:ascii="Arial" w:hAnsi="Arial" w:cs="Arial" w:hint="cs"/>
          <w:b/>
          <w:bCs/>
          <w:sz w:val="20"/>
          <w:szCs w:val="20"/>
          <w:rtl/>
        </w:rPr>
        <w:t>الاتحادية للموارد البشرية الحكومية</w:t>
      </w:r>
    </w:p>
    <w:p w:rsidR="00150704" w:rsidRPr="00742C92" w:rsidRDefault="00E8597E" w:rsidP="00CE79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/>
        <w:bidi/>
        <w:spacing w:before="100" w:beforeAutospacing="1" w:after="100" w:afterAutospacing="1"/>
        <w:rPr>
          <w:sz w:val="20"/>
          <w:szCs w:val="20"/>
        </w:rPr>
      </w:pPr>
      <w:r w:rsidRPr="00742C92">
        <w:rPr>
          <w:rFonts w:hint="cs"/>
          <w:b/>
          <w:bCs/>
          <w:sz w:val="20"/>
          <w:szCs w:val="20"/>
          <w:rtl/>
        </w:rPr>
        <w:t xml:space="preserve">القسم </w:t>
      </w:r>
      <w:r w:rsidRPr="00742C92">
        <w:rPr>
          <w:b/>
          <w:bCs/>
          <w:sz w:val="20"/>
          <w:szCs w:val="20"/>
        </w:rPr>
        <w:t>A</w:t>
      </w:r>
      <w:r w:rsidRPr="00742C92">
        <w:rPr>
          <w:rFonts w:hint="cs"/>
          <w:b/>
          <w:bCs/>
          <w:sz w:val="20"/>
          <w:szCs w:val="20"/>
          <w:rtl/>
          <w:lang w:bidi="ar-JO"/>
        </w:rPr>
        <w:t xml:space="preserve">: </w:t>
      </w:r>
      <w:r w:rsidR="00150704" w:rsidRPr="00742C92">
        <w:rPr>
          <w:rFonts w:hint="cs"/>
          <w:b/>
          <w:bCs/>
          <w:sz w:val="20"/>
          <w:szCs w:val="20"/>
          <w:rtl/>
        </w:rPr>
        <w:t>ال</w:t>
      </w:r>
      <w:r w:rsidR="00150704" w:rsidRPr="00742C92">
        <w:rPr>
          <w:b/>
          <w:bCs/>
          <w:sz w:val="20"/>
          <w:szCs w:val="20"/>
          <w:rtl/>
        </w:rPr>
        <w:t xml:space="preserve">تصنيف </w:t>
      </w:r>
      <w:r w:rsidR="00150704" w:rsidRPr="00742C92">
        <w:rPr>
          <w:rFonts w:hint="cs"/>
          <w:b/>
          <w:bCs/>
          <w:sz w:val="20"/>
          <w:szCs w:val="20"/>
          <w:rtl/>
        </w:rPr>
        <w:t>و</w:t>
      </w:r>
      <w:r w:rsidR="00150704" w:rsidRPr="00742C92">
        <w:rPr>
          <w:b/>
          <w:bCs/>
          <w:sz w:val="20"/>
          <w:szCs w:val="20"/>
          <w:rtl/>
        </w:rPr>
        <w:t>الانتقــاء</w:t>
      </w:r>
      <w:r w:rsidR="0009452E">
        <w:rPr>
          <w:rFonts w:hint="cs"/>
          <w:sz w:val="20"/>
          <w:szCs w:val="20"/>
          <w:rtl/>
        </w:rPr>
        <w:t xml:space="preserve"> </w:t>
      </w:r>
      <w:r w:rsidR="0009452E">
        <w:rPr>
          <w:rFonts w:hint="cs"/>
          <w:sz w:val="20"/>
          <w:szCs w:val="20"/>
          <w:rtl/>
          <w:lang w:bidi="ar-AE"/>
        </w:rPr>
        <w:t xml:space="preserve">(ضع علامة </w:t>
      </w:r>
      <w:r w:rsidR="0009452E">
        <w:rPr>
          <w:rFonts w:hint="cs"/>
          <w:sz w:val="20"/>
          <w:szCs w:val="20"/>
          <w:lang w:bidi="ar-AE"/>
        </w:rPr>
        <w:sym w:font="Wingdings" w:char="F0FE"/>
      </w:r>
      <w:r w:rsidR="0009452E">
        <w:rPr>
          <w:rFonts w:hint="cs"/>
          <w:sz w:val="20"/>
          <w:szCs w:val="20"/>
          <w:rtl/>
          <w:lang w:bidi="ar-AE"/>
        </w:rPr>
        <w:t xml:space="preserve"> في المربع أمام الخيار الذي يعبر عنك)</w:t>
      </w:r>
    </w:p>
    <w:tbl>
      <w:tblPr>
        <w:bidiVisual/>
        <w:tblW w:w="4973" w:type="pct"/>
        <w:tblCellSpacing w:w="28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1683"/>
        <w:gridCol w:w="1971"/>
        <w:gridCol w:w="1927"/>
        <w:gridCol w:w="2595"/>
      </w:tblGrid>
      <w:tr w:rsidR="00DD5C1B" w:rsidRPr="00766B64" w:rsidTr="00DD5C1B">
        <w:trPr>
          <w:tblCellSpacing w:w="28" w:type="dxa"/>
        </w:trPr>
        <w:tc>
          <w:tcPr>
            <w:tcW w:w="17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6B64" w:rsidRPr="00766B64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66B64">
              <w:rPr>
                <w:b/>
                <w:bCs/>
                <w:sz w:val="20"/>
                <w:szCs w:val="20"/>
              </w:rPr>
              <w:t>A</w:t>
            </w:r>
            <w:r w:rsidRPr="00766B64">
              <w:rPr>
                <w:b/>
                <w:bCs/>
                <w:sz w:val="20"/>
                <w:szCs w:val="20"/>
                <w:rtl/>
              </w:rPr>
              <w:t xml:space="preserve">1. 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يرجى تحديد الصفة التي تعبر عنك أكثر</w:t>
            </w:r>
            <w:r w:rsidRPr="00766B64">
              <w:rPr>
                <w:b/>
                <w:bCs/>
                <w:sz w:val="20"/>
                <w:szCs w:val="20"/>
                <w:rtl/>
              </w:rPr>
              <w:t>؟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bidiVisual/>
              <w:tblW w:w="0" w:type="auto"/>
              <w:tblCellSpacing w:w="28" w:type="dxa"/>
              <w:tblInd w:w="467" w:type="dxa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1211"/>
              <w:gridCol w:w="346"/>
              <w:gridCol w:w="1030"/>
              <w:gridCol w:w="346"/>
              <w:gridCol w:w="1030"/>
            </w:tblGrid>
            <w:tr w:rsidR="00C9753C" w:rsidRPr="00646FA6" w:rsidTr="000B4E2E">
              <w:trPr>
                <w:tblCellSpacing w:w="28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 xml:space="preserve">مواطن </w:t>
                  </w:r>
                  <w:r w:rsidR="000B4E2E">
                    <w:rPr>
                      <w:rFonts w:hint="cs"/>
                      <w:sz w:val="20"/>
                      <w:szCs w:val="20"/>
                      <w:rtl/>
                    </w:rPr>
                    <w:t>(استمر)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 xml:space="preserve">مقيم </w:t>
                  </w:r>
                  <w:r w:rsidR="000B4E2E">
                    <w:rPr>
                      <w:rFonts w:hint="cs"/>
                      <w:sz w:val="20"/>
                      <w:szCs w:val="20"/>
                      <w:rtl/>
                    </w:rPr>
                    <w:t>(استمر)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سائح (أنهي)</w:t>
                  </w:r>
                </w:p>
              </w:tc>
            </w:tr>
          </w:tbl>
          <w:p w:rsidR="00766B64" w:rsidRPr="00766B64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DD5C1B" w:rsidRPr="00766B64" w:rsidTr="00DD5C1B">
        <w:trPr>
          <w:tblCellSpacing w:w="28" w:type="dxa"/>
        </w:trPr>
        <w:tc>
          <w:tcPr>
            <w:tcW w:w="366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6B64" w:rsidRPr="00766B64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lang w:bidi="ar-JO"/>
              </w:rPr>
            </w:pPr>
            <w:r w:rsidRPr="00766B64">
              <w:rPr>
                <w:b/>
                <w:bCs/>
                <w:sz w:val="20"/>
                <w:szCs w:val="20"/>
              </w:rPr>
              <w:t>A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2. </w:t>
            </w:r>
            <w:r w:rsidRPr="00766B64">
              <w:rPr>
                <w:b/>
                <w:bCs/>
                <w:sz w:val="20"/>
                <w:szCs w:val="20"/>
                <w:rtl/>
              </w:rPr>
              <w:t xml:space="preserve">هل 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أنت على معرفة أو إطلاع على المبادرات المجتمعية التي تنفذها الهيئة الاتحادية للموارد البشرية الحكومية؟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bidiVisual/>
              <w:tblW w:w="0" w:type="auto"/>
              <w:tblCellSpacing w:w="28" w:type="dxa"/>
              <w:tblInd w:w="178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922"/>
              <w:gridCol w:w="290"/>
              <w:gridCol w:w="777"/>
            </w:tblGrid>
            <w:tr w:rsidR="00766B64" w:rsidRPr="00646FA6" w:rsidTr="00C9753C">
              <w:trPr>
                <w:tblCellSpacing w:w="28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نعم</w:t>
                  </w:r>
                  <w:r w:rsidR="000B4E2E">
                    <w:rPr>
                      <w:rFonts w:hint="cs"/>
                      <w:sz w:val="20"/>
                      <w:szCs w:val="20"/>
                      <w:rtl/>
                    </w:rPr>
                    <w:t xml:space="preserve"> (استمر)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lang w:bidi="ar-JO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لا</w:t>
                  </w:r>
                  <w:r w:rsidRPr="00646FA6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(</w:t>
                  </w:r>
                  <w:r w:rsidR="00DD5C1B" w:rsidRPr="00646FA6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أنهي</w:t>
                  </w:r>
                  <w:r w:rsidRPr="00646FA6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) </w:t>
                  </w:r>
                </w:p>
              </w:tc>
            </w:tr>
          </w:tbl>
          <w:p w:rsidR="00766B64" w:rsidRPr="00766B64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DD5C1B" w:rsidRPr="00766B64" w:rsidTr="00DD5C1B">
        <w:trPr>
          <w:tblCellSpacing w:w="28" w:type="dxa"/>
        </w:trPr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:rsidR="00C9753C" w:rsidRPr="00766B64" w:rsidRDefault="00C9753C" w:rsidP="00C9753C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66B64">
              <w:rPr>
                <w:b/>
                <w:bCs/>
                <w:sz w:val="20"/>
                <w:szCs w:val="20"/>
              </w:rPr>
              <w:t>A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3. يرجى تحديد الإمارة التي تسكن/ تقيم فيها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39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tbl>
            <w:tblPr>
              <w:bidiVisual/>
              <w:tblW w:w="0" w:type="auto"/>
              <w:tblCellSpacing w:w="28" w:type="dxa"/>
              <w:tblInd w:w="187" w:type="dxa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1138"/>
              <w:gridCol w:w="346"/>
              <w:gridCol w:w="460"/>
              <w:gridCol w:w="346"/>
              <w:gridCol w:w="688"/>
              <w:gridCol w:w="346"/>
              <w:gridCol w:w="668"/>
              <w:gridCol w:w="346"/>
              <w:gridCol w:w="810"/>
              <w:gridCol w:w="346"/>
              <w:gridCol w:w="671"/>
              <w:gridCol w:w="346"/>
              <w:gridCol w:w="999"/>
            </w:tblGrid>
            <w:tr w:rsidR="00C9753C" w:rsidRPr="00646FA6" w:rsidTr="000B4E2E">
              <w:trPr>
                <w:tblCellSpacing w:w="28" w:type="dxa"/>
              </w:trPr>
              <w:tc>
                <w:tcPr>
                  <w:tcW w:w="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أبوظبي والعين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دبي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الشارقة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عجمان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أم القيوين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الفجيرة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753C" w:rsidRPr="00646FA6" w:rsidRDefault="00C9753C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رأس الخيمة</w:t>
                  </w:r>
                </w:p>
              </w:tc>
            </w:tr>
          </w:tbl>
          <w:p w:rsidR="00C9753C" w:rsidRPr="00766B64" w:rsidRDefault="00C9753C" w:rsidP="00CE59C3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DD5C1B" w:rsidRPr="00766B64" w:rsidTr="00DD5C1B">
        <w:trPr>
          <w:tblCellSpacing w:w="28" w:type="dxa"/>
        </w:trPr>
        <w:tc>
          <w:tcPr>
            <w:tcW w:w="27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6B64" w:rsidRPr="00766B64" w:rsidRDefault="00766B64" w:rsidP="00DD5C1B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</w:rPr>
            </w:pPr>
            <w:r w:rsidRPr="00766B64">
              <w:rPr>
                <w:b/>
                <w:bCs/>
                <w:sz w:val="20"/>
                <w:szCs w:val="20"/>
              </w:rPr>
              <w:t>A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 xml:space="preserve">4. 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</w:rPr>
              <w:t>في أي</w:t>
            </w:r>
            <w:r w:rsidR="00DD5C1B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الأعو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</w:rPr>
              <w:t xml:space="preserve">ام </w:t>
            </w:r>
            <w:r w:rsidR="00DD5C1B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التالية وأنت تتابع 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</w:rPr>
              <w:t xml:space="preserve">أنشطة وفعاليات ومبادرات </w:t>
            </w:r>
            <w:r w:rsidR="00DD5C1B">
              <w:rPr>
                <w:rFonts w:hint="cs"/>
                <w:b/>
                <w:bCs/>
                <w:sz w:val="20"/>
                <w:szCs w:val="20"/>
                <w:rtl/>
              </w:rPr>
              <w:t xml:space="preserve">الهيئة </w:t>
            </w:r>
            <w:r w:rsidRPr="00766B64">
              <w:rPr>
                <w:rFonts w:hint="cs"/>
                <w:b/>
                <w:bCs/>
                <w:sz w:val="20"/>
                <w:szCs w:val="20"/>
                <w:rtl/>
              </w:rPr>
              <w:t>المجتمعية؟</w:t>
            </w:r>
            <w:r w:rsidR="00DD5C1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D5C1B" w:rsidRPr="00DD5C1B">
              <w:rPr>
                <w:rFonts w:hint="cs"/>
                <w:sz w:val="20"/>
                <w:szCs w:val="20"/>
                <w:rtl/>
              </w:rPr>
              <w:t>(يمكن اختيار أكثر من إجابة)</w:t>
            </w:r>
          </w:p>
        </w:tc>
        <w:tc>
          <w:tcPr>
            <w:tcW w:w="21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bidiVisual/>
              <w:tblW w:w="0" w:type="auto"/>
              <w:tblCellSpacing w:w="28" w:type="dxa"/>
              <w:tblInd w:w="344" w:type="dxa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626"/>
              <w:gridCol w:w="346"/>
              <w:gridCol w:w="626"/>
              <w:gridCol w:w="346"/>
              <w:gridCol w:w="654"/>
            </w:tblGrid>
            <w:tr w:rsidR="00766B64" w:rsidRPr="00646FA6" w:rsidTr="000B4E2E">
              <w:trPr>
                <w:tblCellSpacing w:w="28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 xml:space="preserve">2011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6B64" w:rsidRPr="00646FA6" w:rsidRDefault="00766B64" w:rsidP="00F4195C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46FA6">
                    <w:rPr>
                      <w:rFonts w:hint="cs"/>
                      <w:sz w:val="20"/>
                      <w:szCs w:val="20"/>
                      <w:rtl/>
                    </w:rPr>
                    <w:t>2013</w:t>
                  </w:r>
                </w:p>
              </w:tc>
            </w:tr>
          </w:tbl>
          <w:p w:rsidR="00766B64" w:rsidRPr="00766B64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47954" w:rsidRPr="00742C92" w:rsidRDefault="00847954" w:rsidP="000945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/>
        <w:bidi/>
        <w:spacing w:before="100" w:beforeAutospacing="1" w:after="100" w:afterAutospacing="1"/>
        <w:rPr>
          <w:sz w:val="20"/>
          <w:szCs w:val="20"/>
          <w:lang w:bidi="ar-AE"/>
        </w:rPr>
      </w:pPr>
      <w:r w:rsidRPr="00742C92">
        <w:rPr>
          <w:b/>
          <w:bCs/>
          <w:sz w:val="20"/>
          <w:szCs w:val="20"/>
          <w:rtl/>
        </w:rPr>
        <w:t>القســم</w:t>
      </w:r>
      <w:r w:rsidR="00791230" w:rsidRPr="00742C92">
        <w:rPr>
          <w:rFonts w:hint="cs"/>
          <w:b/>
          <w:bCs/>
          <w:sz w:val="20"/>
          <w:szCs w:val="20"/>
          <w:rtl/>
        </w:rPr>
        <w:t xml:space="preserve"> </w:t>
      </w:r>
      <w:r w:rsidR="00791230" w:rsidRPr="00742C92">
        <w:rPr>
          <w:b/>
          <w:bCs/>
          <w:sz w:val="20"/>
          <w:szCs w:val="20"/>
        </w:rPr>
        <w:t>B</w:t>
      </w:r>
      <w:r w:rsidRPr="00742C92">
        <w:rPr>
          <w:b/>
          <w:bCs/>
          <w:sz w:val="20"/>
          <w:szCs w:val="20"/>
          <w:rtl/>
        </w:rPr>
        <w:t>: مقياس الرضا</w:t>
      </w:r>
      <w:r w:rsidR="00E31859" w:rsidRPr="00742C92">
        <w:rPr>
          <w:rFonts w:hint="cs"/>
          <w:b/>
          <w:bCs/>
          <w:sz w:val="20"/>
          <w:szCs w:val="20"/>
          <w:rtl/>
        </w:rPr>
        <w:t xml:space="preserve"> </w:t>
      </w:r>
      <w:r w:rsidR="0009452E">
        <w:rPr>
          <w:rFonts w:hint="cs"/>
          <w:sz w:val="20"/>
          <w:szCs w:val="20"/>
          <w:rtl/>
          <w:lang w:bidi="ar-AE"/>
        </w:rPr>
        <w:t xml:space="preserve">(ضع علامة </w:t>
      </w:r>
      <w:r w:rsidR="0009452E">
        <w:rPr>
          <w:rFonts w:hint="cs"/>
          <w:sz w:val="20"/>
          <w:szCs w:val="20"/>
          <w:lang w:bidi="ar-AE"/>
        </w:rPr>
        <w:sym w:font="Wingdings" w:char="F0FE"/>
      </w:r>
      <w:r w:rsidR="0009452E">
        <w:rPr>
          <w:rFonts w:hint="cs"/>
          <w:sz w:val="20"/>
          <w:szCs w:val="20"/>
          <w:rtl/>
          <w:lang w:bidi="ar-AE"/>
        </w:rPr>
        <w:t xml:space="preserve"> في المربع الذي يعبر عن مستوى رضاك عن عامل القياس)</w:t>
      </w:r>
    </w:p>
    <w:p w:rsidR="00CE79D6" w:rsidRPr="00C9753C" w:rsidRDefault="00CE79D6" w:rsidP="00CE59C3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9753C">
        <w:rPr>
          <w:rFonts w:asciiTheme="majorBidi" w:hAnsiTheme="majorBidi" w:cstheme="majorBidi" w:hint="cs"/>
          <w:b/>
          <w:bCs/>
          <w:sz w:val="20"/>
          <w:szCs w:val="20"/>
          <w:rtl/>
          <w:lang w:bidi="ar-AE"/>
        </w:rPr>
        <w:t xml:space="preserve">بحسب مجالات مؤشرات قياس الرضى في الجدول أدناه، يرجى اختيار الرقم الذي يحدد مستوى </w:t>
      </w:r>
      <w:r w:rsidRPr="00C9753C">
        <w:rPr>
          <w:rFonts w:asciiTheme="majorBidi" w:hAnsiTheme="majorBidi" w:cstheme="majorBidi"/>
          <w:b/>
          <w:bCs/>
          <w:sz w:val="20"/>
          <w:szCs w:val="20"/>
          <w:rtl/>
          <w:lang w:bidi="ar-AE"/>
        </w:rPr>
        <w:t>رضاك عن</w:t>
      </w:r>
      <w:r w:rsidRPr="00C9753C">
        <w:rPr>
          <w:rFonts w:asciiTheme="majorBidi" w:hAnsiTheme="majorBidi" w:cstheme="majorBidi" w:hint="cs"/>
          <w:b/>
          <w:bCs/>
          <w:sz w:val="20"/>
          <w:szCs w:val="20"/>
          <w:rtl/>
          <w:lang w:bidi="ar-AE"/>
        </w:rPr>
        <w:t xml:space="preserve"> كل منها بحسب تجربة </w:t>
      </w:r>
      <w:r w:rsidRPr="00C9753C">
        <w:rPr>
          <w:rFonts w:asciiTheme="majorBidi" w:hAnsiTheme="majorBidi" w:cstheme="majorBidi"/>
          <w:b/>
          <w:bCs/>
          <w:sz w:val="20"/>
          <w:szCs w:val="20"/>
          <w:rtl/>
          <w:lang w:bidi="ar-AE"/>
        </w:rPr>
        <w:t>تعاملك مع الهيئة</w:t>
      </w:r>
      <w:r w:rsidRPr="00C9753C">
        <w:rPr>
          <w:rFonts w:asciiTheme="majorBidi" w:hAnsiTheme="majorBidi" w:cstheme="majorBidi" w:hint="cs"/>
          <w:b/>
          <w:bCs/>
          <w:sz w:val="20"/>
          <w:szCs w:val="20"/>
          <w:rtl/>
          <w:lang w:bidi="ar-AE"/>
        </w:rPr>
        <w:t xml:space="preserve">، </w:t>
      </w:r>
    </w:p>
    <w:tbl>
      <w:tblPr>
        <w:bidiVisual/>
        <w:tblW w:w="5000" w:type="pct"/>
        <w:tblCellSpacing w:w="28" w:type="dxa"/>
        <w:tblCellMar>
          <w:top w:w="28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0"/>
        <w:gridCol w:w="7968"/>
        <w:gridCol w:w="363"/>
        <w:gridCol w:w="362"/>
        <w:gridCol w:w="362"/>
        <w:gridCol w:w="362"/>
        <w:gridCol w:w="362"/>
        <w:gridCol w:w="390"/>
      </w:tblGrid>
      <w:tr w:rsidR="00CE79D6" w:rsidRPr="00742C92" w:rsidTr="00C9753C">
        <w:trPr>
          <w:trHeight w:val="1331"/>
          <w:tblHeader/>
          <w:tblCellSpacing w:w="28" w:type="dxa"/>
        </w:trPr>
        <w:tc>
          <w:tcPr>
            <w:tcW w:w="3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42C92">
              <w:rPr>
                <w:b/>
                <w:bCs/>
                <w:sz w:val="20"/>
                <w:szCs w:val="20"/>
                <w:rtl/>
                <w:lang w:bidi="ar-AE"/>
              </w:rPr>
              <w:t>غير راض نهائيا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42C92">
              <w:rPr>
                <w:b/>
                <w:bCs/>
                <w:sz w:val="20"/>
                <w:szCs w:val="20"/>
                <w:rtl/>
                <w:lang w:bidi="ar-AE"/>
              </w:rPr>
              <w:t>غير راض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42C92">
              <w:rPr>
                <w:b/>
                <w:bCs/>
                <w:sz w:val="20"/>
                <w:szCs w:val="20"/>
                <w:rtl/>
                <w:lang w:bidi="ar-AE"/>
              </w:rPr>
              <w:t>غير متأكد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42C92">
              <w:rPr>
                <w:b/>
                <w:bCs/>
                <w:sz w:val="20"/>
                <w:szCs w:val="20"/>
                <w:rtl/>
                <w:lang w:bidi="ar-AE"/>
              </w:rPr>
              <w:t>راضٍ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42C92">
              <w:rPr>
                <w:b/>
                <w:bCs/>
                <w:sz w:val="20"/>
                <w:szCs w:val="20"/>
                <w:rtl/>
                <w:lang w:bidi="ar-AE"/>
              </w:rPr>
              <w:t>راض تماما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42C92">
              <w:rPr>
                <w:b/>
                <w:bCs/>
                <w:sz w:val="20"/>
                <w:szCs w:val="20"/>
                <w:rtl/>
                <w:lang w:bidi="ar-AE"/>
              </w:rPr>
              <w:t xml:space="preserve">لا </w:t>
            </w:r>
            <w:r w:rsidRPr="00742C92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أعرف/ لا أعلم</w:t>
            </w:r>
          </w:p>
        </w:tc>
      </w:tr>
      <w:tr w:rsidR="00CE79D6" w:rsidRPr="00742C92" w:rsidTr="00C9753C">
        <w:trPr>
          <w:tblCellSpacing w:w="28" w:type="dxa"/>
        </w:trPr>
        <w:tc>
          <w:tcPr>
            <w:tcW w:w="3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الانطباع العام.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9</w:t>
            </w: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1. </w:t>
            </w:r>
            <w:r w:rsidR="000A7D62" w:rsidRPr="00742C92">
              <w:rPr>
                <w:sz w:val="20"/>
                <w:szCs w:val="20"/>
                <w:rtl/>
              </w:rPr>
              <w:t xml:space="preserve">مدى رضاك عن عدد المبادرات المجتمعية التي نفذتها الهيئة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2. </w:t>
            </w:r>
            <w:r w:rsidR="000A7D62" w:rsidRPr="00742C92">
              <w:rPr>
                <w:sz w:val="20"/>
                <w:szCs w:val="20"/>
                <w:rtl/>
              </w:rPr>
              <w:t>مدى رضاك عن الأثر الذي تركته مبادرات الهيئة لدى مختلف أفراد المجتمع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884E1D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3. </w:t>
            </w:r>
            <w:r w:rsidR="00884E1D">
              <w:rPr>
                <w:rFonts w:hint="cs"/>
                <w:sz w:val="20"/>
                <w:szCs w:val="20"/>
                <w:rtl/>
              </w:rPr>
              <w:t>حرص</w:t>
            </w:r>
            <w:r w:rsidR="000A7D62" w:rsidRPr="00742C92">
              <w:rPr>
                <w:sz w:val="20"/>
                <w:szCs w:val="20"/>
                <w:rtl/>
              </w:rPr>
              <w:t xml:space="preserve"> الهيئة على </w:t>
            </w:r>
            <w:r w:rsidR="00884E1D">
              <w:rPr>
                <w:rFonts w:hint="cs"/>
                <w:sz w:val="20"/>
                <w:szCs w:val="20"/>
                <w:rtl/>
              </w:rPr>
              <w:t>إيصال</w:t>
            </w:r>
            <w:r w:rsidR="000A7D62" w:rsidRPr="00742C92">
              <w:rPr>
                <w:sz w:val="20"/>
                <w:szCs w:val="20"/>
                <w:rtl/>
              </w:rPr>
              <w:t xml:space="preserve"> مبادراتها وأنشطتها إلى مختلف شرائح المجتمع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3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الجهود والمبادرات التطوعية والإنسانية.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9</w:t>
            </w: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4. </w:t>
            </w:r>
            <w:r w:rsidR="000A7D62" w:rsidRPr="00742C92">
              <w:rPr>
                <w:rFonts w:ascii="Arial" w:hAnsi="Arial" w:hint="cs"/>
                <w:sz w:val="20"/>
                <w:szCs w:val="20"/>
                <w:rtl/>
              </w:rPr>
              <w:t>مبادرة الهيئة إلى إطلاق مبادرات مجتمعية ذات طبيعة تطوعية وإنسانية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5. 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>حرص</w:t>
            </w:r>
            <w:r w:rsidR="000A7D62" w:rsidRPr="00742C92">
              <w:rPr>
                <w:sz w:val="20"/>
                <w:szCs w:val="20"/>
                <w:rtl/>
              </w:rPr>
              <w:t xml:space="preserve"> الهيئة 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>على</w:t>
            </w:r>
            <w:r w:rsidR="000A7D62" w:rsidRPr="00742C92">
              <w:rPr>
                <w:sz w:val="20"/>
                <w:szCs w:val="20"/>
                <w:rtl/>
              </w:rPr>
              <w:t xml:space="preserve"> تقديم 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>الدعم ال</w:t>
            </w:r>
            <w:r w:rsidR="000A7D62" w:rsidRPr="00742C92">
              <w:rPr>
                <w:sz w:val="20"/>
                <w:szCs w:val="20"/>
                <w:rtl/>
              </w:rPr>
              <w:t xml:space="preserve">مادي والمالي لإنجاح الحملات التطوعية والإنسانية 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>داخل الدولة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6. </w:t>
            </w:r>
            <w:r w:rsidR="000A7D62" w:rsidRPr="00742C92">
              <w:rPr>
                <w:sz w:val="20"/>
                <w:szCs w:val="20"/>
                <w:rtl/>
              </w:rPr>
              <w:t>مبادرة موظفي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 xml:space="preserve"> الهيئة و</w:t>
            </w:r>
            <w:r w:rsidR="000A7D62" w:rsidRPr="00742C92">
              <w:rPr>
                <w:sz w:val="20"/>
                <w:szCs w:val="20"/>
                <w:rtl/>
              </w:rPr>
              <w:t>مشارك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>تهم</w:t>
            </w:r>
            <w:r w:rsidR="000A7D62" w:rsidRPr="00742C92">
              <w:rPr>
                <w:sz w:val="20"/>
                <w:szCs w:val="20"/>
                <w:rtl/>
              </w:rPr>
              <w:t xml:space="preserve"> الشخصية في العمل التطوعي والإنساني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 xml:space="preserve"> داخل الدولة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3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>المشاركة في التدريب و</w:t>
            </w:r>
            <w:r w:rsidRPr="00742C9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</w:t>
            </w: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لتعليم.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9</w:t>
            </w: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7. </w:t>
            </w:r>
            <w:r w:rsidR="000A7D62" w:rsidRPr="00742C92">
              <w:rPr>
                <w:sz w:val="20"/>
                <w:szCs w:val="20"/>
                <w:rtl/>
              </w:rPr>
              <w:t>إفساح المجال لطلبة التدريب الصيفي للعمل في الهيئة والتعرف على طبيعة عملها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8. 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>مشاركة</w:t>
            </w:r>
            <w:r w:rsidR="000A7D62" w:rsidRPr="00742C92">
              <w:rPr>
                <w:sz w:val="20"/>
                <w:szCs w:val="20"/>
                <w:rtl/>
              </w:rPr>
              <w:t xml:space="preserve"> قيادات الهيئة وخبرائها </w:t>
            </w:r>
            <w:r w:rsidR="000A7D62" w:rsidRPr="00742C92">
              <w:rPr>
                <w:rFonts w:hint="cs"/>
                <w:sz w:val="20"/>
                <w:szCs w:val="20"/>
                <w:rtl/>
              </w:rPr>
              <w:t xml:space="preserve">في تقديم </w:t>
            </w:r>
            <w:r w:rsidR="000A7D62" w:rsidRPr="00742C92">
              <w:rPr>
                <w:sz w:val="20"/>
                <w:szCs w:val="20"/>
                <w:rtl/>
              </w:rPr>
              <w:t>محاضرات وندوات مجتمعية ضمن مجال عمل الهيئة واختصاصاتها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9. </w:t>
            </w:r>
            <w:r w:rsidR="000A7D62" w:rsidRPr="00742C92">
              <w:rPr>
                <w:rFonts w:ascii="Arial" w:hAnsi="Arial" w:hint="cs"/>
                <w:sz w:val="20"/>
                <w:szCs w:val="20"/>
                <w:rtl/>
              </w:rPr>
              <w:t>مبادرة الهيئة إلى تنفيذ ندوات ومحاضرات مجتمعية تهم أفراد المجتمع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3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87A1E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المشاركة في المشاريع </w:t>
            </w:r>
            <w:r w:rsidR="00C87A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الخيرية</w:t>
            </w: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و</w:t>
            </w:r>
            <w:r w:rsidRPr="00742C9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</w:t>
            </w: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لنشاطات الثقافية </w:t>
            </w:r>
            <w:r w:rsidR="00C87A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والوطنية </w:t>
            </w: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ودعمها.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9</w:t>
            </w: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10. </w:t>
            </w:r>
            <w:r w:rsidR="000A7D62" w:rsidRPr="00742C92">
              <w:rPr>
                <w:sz w:val="20"/>
                <w:szCs w:val="20"/>
                <w:rtl/>
              </w:rPr>
              <w:t>رعاية الهيئة للمشاريع الخيرية المجتمعية من خلال التنفيذ المباشر لها أو من خلال جهات العمل الخيري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11. </w:t>
            </w:r>
            <w:r w:rsidR="000A7D62" w:rsidRPr="00742C92">
              <w:rPr>
                <w:sz w:val="20"/>
                <w:szCs w:val="20"/>
                <w:rtl/>
              </w:rPr>
              <w:t>فعالية مشاركة موظفي الهيئة في تنفيذ مبادراتها الخيرية أو مشاركتهم في مبادرات جهات أخرى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12. </w:t>
            </w:r>
            <w:r w:rsidR="000A7D62" w:rsidRPr="00742C92">
              <w:rPr>
                <w:sz w:val="20"/>
                <w:szCs w:val="20"/>
                <w:rtl/>
              </w:rPr>
              <w:t xml:space="preserve">مساهمة الهيئة في إنجاح العديد من المبادرات الخيرية المجتمعية التي شاركت في تنفيذها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7D62" w:rsidRPr="00742C92" w:rsidRDefault="000A7D62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13. </w:t>
            </w:r>
            <w:r w:rsidR="000A7D62" w:rsidRPr="00742C92">
              <w:rPr>
                <w:sz w:val="20"/>
                <w:szCs w:val="20"/>
                <w:rtl/>
              </w:rPr>
              <w:t>دور الهيئة في دعم تن</w:t>
            </w:r>
            <w:r w:rsidR="002C73F7">
              <w:rPr>
                <w:sz w:val="20"/>
                <w:szCs w:val="20"/>
                <w:rtl/>
              </w:rPr>
              <w:t xml:space="preserve">فيذ العديد من الأنشطة </w:t>
            </w:r>
            <w:r w:rsidR="002C73F7"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="000A7D62" w:rsidRPr="00742C92">
              <w:rPr>
                <w:sz w:val="20"/>
                <w:szCs w:val="20"/>
                <w:rtl/>
              </w:rPr>
              <w:t xml:space="preserve">الفعاليات الثقافية </w:t>
            </w:r>
            <w:r w:rsidR="002C73F7">
              <w:rPr>
                <w:rFonts w:hint="cs"/>
                <w:sz w:val="20"/>
                <w:szCs w:val="20"/>
                <w:rtl/>
              </w:rPr>
              <w:t xml:space="preserve"> والوطنية </w:t>
            </w:r>
            <w:r w:rsidR="000A7D62" w:rsidRPr="00742C92">
              <w:rPr>
                <w:sz w:val="20"/>
                <w:szCs w:val="20"/>
                <w:rtl/>
              </w:rPr>
              <w:t>على مستوى الدولة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2" w:rsidRPr="00742C92" w:rsidRDefault="000A7D62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14. </w:t>
            </w:r>
            <w:r w:rsidR="00CE79D6" w:rsidRPr="00742C92">
              <w:rPr>
                <w:sz w:val="20"/>
                <w:szCs w:val="20"/>
                <w:rtl/>
              </w:rPr>
              <w:t xml:space="preserve">مشاركة الهيئة للجهات المحلية والاتحادية في تنفيذهم </w:t>
            </w:r>
            <w:r w:rsidR="00CE79D6">
              <w:rPr>
                <w:rFonts w:hint="cs"/>
                <w:sz w:val="20"/>
                <w:szCs w:val="20"/>
                <w:rtl/>
              </w:rPr>
              <w:t>لفعالياتهم</w:t>
            </w:r>
            <w:r w:rsidR="00CE79D6" w:rsidRPr="00742C92">
              <w:rPr>
                <w:sz w:val="20"/>
                <w:szCs w:val="20"/>
                <w:rtl/>
              </w:rPr>
              <w:t xml:space="preserve"> الموجهة لخدمة أفراد المجتمع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3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6D5C2C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lastRenderedPageBreak/>
              <w:t>فاعلية</w:t>
            </w:r>
            <w:r w:rsidR="00CE79D6"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حملات التوعية المجتمعية.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9</w:t>
            </w: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15. </w:t>
            </w:r>
            <w:r w:rsidR="00CE79D6" w:rsidRPr="00742C92">
              <w:rPr>
                <w:sz w:val="20"/>
                <w:szCs w:val="20"/>
                <w:rtl/>
              </w:rPr>
              <w:t>نشر الهيئة للبيانات والمعلومات الخاصة بإنجازاتها الموجهة لخدمتكم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16. </w:t>
            </w:r>
            <w:r w:rsidR="00CE79D6" w:rsidRPr="00742C92">
              <w:rPr>
                <w:sz w:val="20"/>
                <w:szCs w:val="20"/>
                <w:rtl/>
              </w:rPr>
              <w:t>دور الهيئة في تعريفكم  بمبادراتها وأنشطتها الحالية والمستقبلية الموجهة لخدمتكم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17. </w:t>
            </w:r>
            <w:r w:rsidR="00CE79D6" w:rsidRPr="00742C92">
              <w:rPr>
                <w:sz w:val="20"/>
                <w:szCs w:val="20"/>
                <w:rtl/>
              </w:rPr>
              <w:t>دعوة الهيئة لأفراد المجتمع وحثهم على المشاركة في مبادراتها ال</w:t>
            </w:r>
            <w:r w:rsidR="00CE79D6" w:rsidRPr="00742C92">
              <w:rPr>
                <w:rFonts w:hint="cs"/>
                <w:sz w:val="20"/>
                <w:szCs w:val="20"/>
                <w:rtl/>
              </w:rPr>
              <w:t>مجتمعية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18. </w:t>
            </w:r>
            <w:r w:rsidR="00CE79D6" w:rsidRPr="00742C92">
              <w:rPr>
                <w:sz w:val="20"/>
                <w:szCs w:val="20"/>
                <w:rtl/>
              </w:rPr>
              <w:t xml:space="preserve">مشاركة الهيئة للجهات المحلية والاتحادية في تنفيذهم </w:t>
            </w:r>
            <w:r w:rsidR="00CE79D6" w:rsidRPr="00742C92">
              <w:rPr>
                <w:rFonts w:hint="cs"/>
                <w:sz w:val="20"/>
                <w:szCs w:val="20"/>
                <w:rtl/>
              </w:rPr>
              <w:t>مبادراتهم</w:t>
            </w:r>
            <w:r w:rsidR="00CE79D6" w:rsidRPr="00742C92">
              <w:rPr>
                <w:sz w:val="20"/>
                <w:szCs w:val="20"/>
                <w:rtl/>
              </w:rPr>
              <w:t xml:space="preserve"> </w:t>
            </w:r>
            <w:r w:rsidR="00CE79D6" w:rsidRPr="00742C92">
              <w:rPr>
                <w:rFonts w:hint="cs"/>
                <w:sz w:val="20"/>
                <w:szCs w:val="20"/>
                <w:rtl/>
              </w:rPr>
              <w:t>المجتمعية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19. </w:t>
            </w:r>
            <w:r w:rsidR="00CE79D6" w:rsidRPr="00742C92">
              <w:rPr>
                <w:sz w:val="20"/>
                <w:szCs w:val="20"/>
                <w:rtl/>
              </w:rPr>
              <w:t xml:space="preserve">حرص الهيئة على دعوة الجهات المحلية والاتحادية للمشاركة في تنفيذ </w:t>
            </w:r>
            <w:r w:rsidR="00CE79D6" w:rsidRPr="00742C92">
              <w:rPr>
                <w:rFonts w:hint="cs"/>
                <w:sz w:val="20"/>
                <w:szCs w:val="20"/>
                <w:rtl/>
              </w:rPr>
              <w:t>مبادراتها المجتمعية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3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>مدى تعريف الجهة الاتحادية بإنجاز</w:t>
            </w:r>
            <w:r w:rsidRPr="00742C9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</w:t>
            </w:r>
            <w:r w:rsidRPr="00742C9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تها المجتمعية.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  <w:r w:rsidRPr="00742C92">
              <w:rPr>
                <w:sz w:val="20"/>
                <w:szCs w:val="20"/>
                <w:rtl/>
              </w:rPr>
              <w:t>9</w:t>
            </w: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20. </w:t>
            </w:r>
            <w:r w:rsidR="00CE79D6" w:rsidRPr="00742C92">
              <w:rPr>
                <w:sz w:val="20"/>
                <w:szCs w:val="20"/>
                <w:rtl/>
              </w:rPr>
              <w:t>تنويع الهيئة في أساليب</w:t>
            </w:r>
            <w:r w:rsidR="00CE79D6">
              <w:rPr>
                <w:sz w:val="20"/>
                <w:szCs w:val="20"/>
                <w:rtl/>
              </w:rPr>
              <w:t xml:space="preserve"> </w:t>
            </w:r>
            <w:r w:rsidR="00CE79D6">
              <w:rPr>
                <w:rFonts w:hint="cs"/>
                <w:sz w:val="20"/>
                <w:szCs w:val="20"/>
                <w:rtl/>
              </w:rPr>
              <w:t>التعريف</w:t>
            </w:r>
            <w:r w:rsidR="00CE79D6">
              <w:rPr>
                <w:sz w:val="20"/>
                <w:szCs w:val="20"/>
                <w:rtl/>
              </w:rPr>
              <w:t xml:space="preserve"> ب</w:t>
            </w:r>
            <w:r w:rsidR="006D5C2C">
              <w:rPr>
                <w:rFonts w:hint="cs"/>
                <w:sz w:val="20"/>
                <w:szCs w:val="20"/>
                <w:rtl/>
              </w:rPr>
              <w:t>ب</w:t>
            </w:r>
            <w:r w:rsidR="00CE79D6">
              <w:rPr>
                <w:sz w:val="20"/>
                <w:szCs w:val="20"/>
                <w:rtl/>
              </w:rPr>
              <w:t xml:space="preserve">رامجها وأنشطتها </w:t>
            </w:r>
            <w:r w:rsidR="00CE79D6">
              <w:rPr>
                <w:rFonts w:hint="cs"/>
                <w:sz w:val="20"/>
                <w:szCs w:val="20"/>
                <w:rtl/>
              </w:rPr>
              <w:t>وإنجازاتها المجتمعية</w:t>
            </w:r>
            <w:r w:rsidR="00CE79D6" w:rsidRPr="00742C92">
              <w:rPr>
                <w:sz w:val="20"/>
                <w:szCs w:val="20"/>
                <w:rtl/>
              </w:rPr>
              <w:t xml:space="preserve"> (الراديو، التلفاز، الصحف</w:t>
            </w:r>
            <w:r w:rsidR="0053317A">
              <w:rPr>
                <w:rFonts w:hint="cs"/>
                <w:sz w:val="20"/>
                <w:szCs w:val="20"/>
                <w:rtl/>
              </w:rPr>
              <w:t>، مطبوعات</w:t>
            </w:r>
            <w:r w:rsidR="00CE79D6" w:rsidRPr="00742C92">
              <w:rPr>
                <w:sz w:val="20"/>
                <w:szCs w:val="20"/>
                <w:rtl/>
              </w:rPr>
              <w:t xml:space="preserve"> ... إلخ)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21. </w:t>
            </w:r>
            <w:r w:rsidR="00CE79D6" w:rsidRPr="00742C92">
              <w:rPr>
                <w:sz w:val="20"/>
                <w:szCs w:val="20"/>
                <w:rtl/>
              </w:rPr>
              <w:t xml:space="preserve">استخدام الهيئة لغات عدة (عربي، </w:t>
            </w:r>
            <w:r w:rsidR="006D5C2C">
              <w:rPr>
                <w:sz w:val="20"/>
                <w:szCs w:val="20"/>
                <w:rtl/>
              </w:rPr>
              <w:t>إنجليزي،... إلخ) ل</w:t>
            </w:r>
            <w:r w:rsidR="006D5C2C">
              <w:rPr>
                <w:rFonts w:hint="cs"/>
                <w:sz w:val="20"/>
                <w:szCs w:val="20"/>
                <w:rtl/>
              </w:rPr>
              <w:t>لتعريف</w:t>
            </w:r>
            <w:r w:rsidR="00CE79D6" w:rsidRPr="00742C92">
              <w:rPr>
                <w:sz w:val="20"/>
                <w:szCs w:val="20"/>
                <w:rtl/>
              </w:rPr>
              <w:t xml:space="preserve"> ببرامجها وأنشطتها المجتمعية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22. </w:t>
            </w:r>
            <w:r w:rsidR="00CE79D6" w:rsidRPr="00742C92">
              <w:rPr>
                <w:sz w:val="20"/>
                <w:szCs w:val="20"/>
                <w:rtl/>
              </w:rPr>
              <w:t>حرص الهيئة على دعوة الجهات المحلية والاتحادية للمشاركة في تنفيذ برامجها الموجهة لخدمة أفراد المجتمع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23. </w:t>
            </w:r>
            <w:r w:rsidR="00CE79D6" w:rsidRPr="00742C92">
              <w:rPr>
                <w:sz w:val="20"/>
                <w:szCs w:val="20"/>
                <w:rtl/>
              </w:rPr>
              <w:t>حرص الهيئة على توفير الم</w:t>
            </w:r>
            <w:r w:rsidR="006D5C2C">
              <w:rPr>
                <w:sz w:val="20"/>
                <w:szCs w:val="20"/>
                <w:rtl/>
              </w:rPr>
              <w:t>علومات الموجهة لأفراد المجتمع و</w:t>
            </w:r>
            <w:r w:rsidR="006D5C2C">
              <w:rPr>
                <w:rFonts w:hint="cs"/>
                <w:sz w:val="20"/>
                <w:szCs w:val="20"/>
                <w:rtl/>
              </w:rPr>
              <w:t>إ</w:t>
            </w:r>
            <w:r w:rsidR="00CE79D6" w:rsidRPr="00742C92">
              <w:rPr>
                <w:sz w:val="20"/>
                <w:szCs w:val="20"/>
                <w:rtl/>
              </w:rPr>
              <w:t xml:space="preserve">مكانية الحصول عليها بسهولة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24. </w:t>
            </w:r>
            <w:r w:rsidR="00CE79D6" w:rsidRPr="00742C92">
              <w:rPr>
                <w:sz w:val="20"/>
                <w:szCs w:val="20"/>
                <w:rtl/>
              </w:rPr>
              <w:t>تنويع ال</w:t>
            </w:r>
            <w:r w:rsidR="00D3789A">
              <w:rPr>
                <w:sz w:val="20"/>
                <w:szCs w:val="20"/>
                <w:rtl/>
              </w:rPr>
              <w:t>هيئة في قنوات التواصل</w:t>
            </w:r>
            <w:r w:rsidR="00CE79D6" w:rsidRPr="00742C92">
              <w:rPr>
                <w:sz w:val="20"/>
                <w:szCs w:val="20"/>
                <w:rtl/>
              </w:rPr>
              <w:t xml:space="preserve"> مع أفراد المجتمع (الموقع الإلكتروني، </w:t>
            </w:r>
            <w:proofErr w:type="spellStart"/>
            <w:r w:rsidR="00CE79D6" w:rsidRPr="00742C92">
              <w:rPr>
                <w:sz w:val="20"/>
                <w:szCs w:val="20"/>
                <w:rtl/>
              </w:rPr>
              <w:t>تويتر</w:t>
            </w:r>
            <w:proofErr w:type="spellEnd"/>
            <w:r w:rsidR="00CE79D6" w:rsidRPr="00742C92">
              <w:rPr>
                <w:sz w:val="20"/>
                <w:szCs w:val="20"/>
                <w:rtl/>
              </w:rPr>
              <w:t>، فيس بوك، الهاتف المجاني</w:t>
            </w:r>
            <w:r w:rsidR="0053317A">
              <w:rPr>
                <w:rFonts w:hint="cs"/>
                <w:sz w:val="20"/>
                <w:szCs w:val="20"/>
                <w:rtl/>
              </w:rPr>
              <w:t>، الرسائل النصية القصيرة، رسائل الوسائط المتعددة، البريد الإلكتروني، المطبوعات</w:t>
            </w:r>
            <w:r w:rsidR="00CE79D6" w:rsidRPr="00742C92">
              <w:rPr>
                <w:sz w:val="20"/>
                <w:szCs w:val="20"/>
                <w:rtl/>
              </w:rPr>
              <w:t>).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  <w:tr w:rsidR="00CE79D6" w:rsidRPr="00742C92" w:rsidTr="00C9753C">
        <w:trPr>
          <w:tblCellSpacing w:w="28" w:type="dxa"/>
        </w:trPr>
        <w:tc>
          <w:tcPr>
            <w:tcW w:w="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E79D6" w:rsidRPr="00742C92" w:rsidRDefault="00CE79D6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766B64" w:rsidP="00CE79D6">
            <w:pPr>
              <w:bidi/>
              <w:snapToGrid w:val="0"/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25. </w:t>
            </w:r>
            <w:r w:rsidR="00CE79D6" w:rsidRPr="00742C92">
              <w:rPr>
                <w:sz w:val="20"/>
                <w:szCs w:val="20"/>
                <w:rtl/>
              </w:rPr>
              <w:t>شمولية الموقع الإلكتروني على كافة المعلومات التي تخصصها  الهيئة وتضعها لخدمة أفراد المجتمع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D6" w:rsidRPr="00742C92" w:rsidRDefault="00CE79D6" w:rsidP="00CE79D6">
            <w:pPr>
              <w:bidi/>
              <w:spacing w:before="100" w:beforeAutospacing="1" w:after="100" w:afterAutospacing="1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847954" w:rsidRPr="00742C92" w:rsidRDefault="00971A7F" w:rsidP="00CE79D6">
      <w:pPr>
        <w:bidi/>
        <w:spacing w:before="100" w:beforeAutospacing="1" w:after="100" w:afterAutospacing="1"/>
        <w:rPr>
          <w:sz w:val="20"/>
          <w:szCs w:val="20"/>
          <w:rtl/>
          <w:lang w:bidi="ar-AE"/>
        </w:rPr>
      </w:pPr>
      <w:r w:rsidRPr="00742C92">
        <w:rPr>
          <w:b/>
          <w:bCs/>
          <w:sz w:val="20"/>
          <w:szCs w:val="20"/>
        </w:rPr>
        <w:t>E</w:t>
      </w:r>
      <w:r w:rsidR="00513C87" w:rsidRPr="00742C92">
        <w:rPr>
          <w:rFonts w:hint="cs"/>
          <w:b/>
          <w:bCs/>
          <w:sz w:val="20"/>
          <w:szCs w:val="20"/>
          <w:rtl/>
        </w:rPr>
        <w:t xml:space="preserve">: </w:t>
      </w:r>
      <w:r w:rsidR="00847954" w:rsidRPr="00742C92">
        <w:rPr>
          <w:b/>
          <w:bCs/>
          <w:sz w:val="20"/>
          <w:szCs w:val="20"/>
          <w:rtl/>
          <w:lang w:bidi="ar-AE"/>
        </w:rPr>
        <w:t xml:space="preserve">ما </w:t>
      </w:r>
      <w:r w:rsidR="00513C87" w:rsidRPr="00742C92">
        <w:rPr>
          <w:rFonts w:hint="cs"/>
          <w:b/>
          <w:bCs/>
          <w:sz w:val="20"/>
          <w:szCs w:val="20"/>
          <w:rtl/>
          <w:lang w:bidi="ar-AE"/>
        </w:rPr>
        <w:t>الذي ي</w:t>
      </w:r>
      <w:r w:rsidR="00847954" w:rsidRPr="00742C92">
        <w:rPr>
          <w:b/>
          <w:bCs/>
          <w:sz w:val="20"/>
          <w:szCs w:val="20"/>
          <w:u w:val="single"/>
          <w:rtl/>
          <w:lang w:bidi="ar-AE"/>
        </w:rPr>
        <w:t>عجبك</w:t>
      </w:r>
      <w:r w:rsidR="00847954" w:rsidRPr="00742C92">
        <w:rPr>
          <w:b/>
          <w:bCs/>
          <w:sz w:val="20"/>
          <w:szCs w:val="20"/>
          <w:rtl/>
          <w:lang w:bidi="ar-AE"/>
        </w:rPr>
        <w:t xml:space="preserve"> بالأنشطة والمبادرات المجتمعية التي </w:t>
      </w:r>
      <w:r w:rsidR="006A091A" w:rsidRPr="00742C92">
        <w:rPr>
          <w:rFonts w:hint="cs"/>
          <w:b/>
          <w:bCs/>
          <w:sz w:val="20"/>
          <w:szCs w:val="20"/>
          <w:rtl/>
          <w:lang w:bidi="ar-AE"/>
        </w:rPr>
        <w:t>تنفذها</w:t>
      </w:r>
      <w:r w:rsidR="00847954" w:rsidRPr="00742C92">
        <w:rPr>
          <w:b/>
          <w:bCs/>
          <w:sz w:val="20"/>
          <w:szCs w:val="20"/>
          <w:rtl/>
          <w:lang w:bidi="ar-AE"/>
        </w:rPr>
        <w:t xml:space="preserve"> </w:t>
      </w:r>
      <w:r w:rsidR="00797FB3" w:rsidRPr="00742C92">
        <w:rPr>
          <w:b/>
          <w:bCs/>
          <w:sz w:val="20"/>
          <w:szCs w:val="20"/>
          <w:rtl/>
          <w:lang w:bidi="ar-AE"/>
        </w:rPr>
        <w:t xml:space="preserve">الهيئة </w:t>
      </w:r>
      <w:r w:rsidR="00CE79D6">
        <w:rPr>
          <w:rFonts w:hint="cs"/>
          <w:b/>
          <w:bCs/>
          <w:sz w:val="20"/>
          <w:szCs w:val="20"/>
          <w:rtl/>
          <w:lang w:bidi="ar-AE"/>
        </w:rPr>
        <w:t xml:space="preserve">والموجهة </w:t>
      </w:r>
      <w:r w:rsidR="0016682E" w:rsidRPr="00742C92">
        <w:rPr>
          <w:rFonts w:hint="cs"/>
          <w:b/>
          <w:bCs/>
          <w:sz w:val="20"/>
          <w:szCs w:val="20"/>
          <w:rtl/>
          <w:lang w:bidi="ar-AE"/>
        </w:rPr>
        <w:t>لخدمة أفراد المجتمع</w:t>
      </w:r>
      <w:r w:rsidR="00847954" w:rsidRPr="00742C92">
        <w:rPr>
          <w:b/>
          <w:bCs/>
          <w:sz w:val="20"/>
          <w:szCs w:val="20"/>
          <w:rtl/>
        </w:rPr>
        <w:t xml:space="preserve">؟ </w:t>
      </w:r>
      <w:r w:rsidR="00847954" w:rsidRPr="00742C92">
        <w:rPr>
          <w:sz w:val="20"/>
          <w:szCs w:val="20"/>
          <w:rtl/>
        </w:rPr>
        <w:t>باحث: سجل الإجابة حرفياً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9838"/>
      </w:tblGrid>
      <w:tr w:rsidR="00766B64" w:rsidRPr="00742C92" w:rsidTr="00C9753C">
        <w:tc>
          <w:tcPr>
            <w:tcW w:w="233" w:type="pct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766B64" w:rsidRPr="00742C92" w:rsidTr="00C9753C">
        <w:tc>
          <w:tcPr>
            <w:tcW w:w="233" w:type="pct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766B64" w:rsidRPr="00742C92" w:rsidTr="00C9753C">
        <w:tc>
          <w:tcPr>
            <w:tcW w:w="233" w:type="pct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</w:tbl>
    <w:p w:rsidR="00847954" w:rsidRPr="00742C92" w:rsidRDefault="00971A7F" w:rsidP="00CE79D6">
      <w:pPr>
        <w:bidi/>
        <w:spacing w:before="100" w:beforeAutospacing="1" w:after="100" w:afterAutospacing="1"/>
        <w:rPr>
          <w:sz w:val="20"/>
          <w:szCs w:val="20"/>
          <w:lang w:bidi="ar-AE"/>
        </w:rPr>
      </w:pPr>
      <w:r w:rsidRPr="00742C92">
        <w:rPr>
          <w:b/>
          <w:bCs/>
          <w:sz w:val="20"/>
          <w:szCs w:val="20"/>
        </w:rPr>
        <w:t>F</w:t>
      </w:r>
      <w:r w:rsidR="00513C87" w:rsidRPr="00742C92">
        <w:rPr>
          <w:rFonts w:hint="cs"/>
          <w:b/>
          <w:bCs/>
          <w:sz w:val="20"/>
          <w:szCs w:val="20"/>
          <w:rtl/>
        </w:rPr>
        <w:t>:</w:t>
      </w:r>
      <w:r w:rsidR="00847954" w:rsidRPr="00742C92">
        <w:rPr>
          <w:b/>
          <w:bCs/>
          <w:sz w:val="20"/>
          <w:szCs w:val="20"/>
          <w:rtl/>
        </w:rPr>
        <w:t xml:space="preserve"> </w:t>
      </w:r>
      <w:r w:rsidR="00513C87" w:rsidRPr="00742C92">
        <w:rPr>
          <w:b/>
          <w:bCs/>
          <w:sz w:val="20"/>
          <w:szCs w:val="20"/>
          <w:rtl/>
          <w:lang w:bidi="ar-AE"/>
        </w:rPr>
        <w:t>ما</w:t>
      </w:r>
      <w:r w:rsidR="00513C87" w:rsidRPr="00742C92">
        <w:rPr>
          <w:rFonts w:hint="cs"/>
          <w:b/>
          <w:bCs/>
          <w:sz w:val="20"/>
          <w:szCs w:val="20"/>
          <w:rtl/>
          <w:lang w:bidi="ar-AE"/>
        </w:rPr>
        <w:t xml:space="preserve"> الذي </w:t>
      </w:r>
      <w:r w:rsidR="0016682E" w:rsidRPr="00742C92">
        <w:rPr>
          <w:rFonts w:hint="cs"/>
          <w:b/>
          <w:bCs/>
          <w:sz w:val="20"/>
          <w:szCs w:val="20"/>
          <w:u w:val="single"/>
          <w:rtl/>
          <w:lang w:bidi="ar-AE"/>
        </w:rPr>
        <w:t>لا</w:t>
      </w:r>
      <w:r w:rsidR="0016682E" w:rsidRPr="00742C92">
        <w:rPr>
          <w:b/>
          <w:bCs/>
          <w:sz w:val="20"/>
          <w:szCs w:val="20"/>
          <w:u w:val="single"/>
          <w:rtl/>
          <w:lang w:bidi="ar-AE"/>
        </w:rPr>
        <w:t xml:space="preserve"> </w:t>
      </w:r>
      <w:r w:rsidR="00513C87" w:rsidRPr="00742C92">
        <w:rPr>
          <w:rFonts w:hint="cs"/>
          <w:b/>
          <w:bCs/>
          <w:sz w:val="20"/>
          <w:szCs w:val="20"/>
          <w:u w:val="single"/>
          <w:rtl/>
          <w:lang w:bidi="ar-AE"/>
        </w:rPr>
        <w:t>ي</w:t>
      </w:r>
      <w:r w:rsidR="0016682E" w:rsidRPr="00742C92">
        <w:rPr>
          <w:b/>
          <w:bCs/>
          <w:sz w:val="20"/>
          <w:szCs w:val="20"/>
          <w:u w:val="single"/>
          <w:rtl/>
          <w:lang w:bidi="ar-AE"/>
        </w:rPr>
        <w:t>عجبك</w:t>
      </w:r>
      <w:r w:rsidR="0016682E" w:rsidRPr="00742C92">
        <w:rPr>
          <w:b/>
          <w:bCs/>
          <w:sz w:val="20"/>
          <w:szCs w:val="20"/>
          <w:rtl/>
          <w:lang w:bidi="ar-AE"/>
        </w:rPr>
        <w:t xml:space="preserve"> بالأنشطة والمبادرات المجتمعية التي </w:t>
      </w:r>
      <w:r w:rsidR="006A091A" w:rsidRPr="00742C92">
        <w:rPr>
          <w:rFonts w:hint="cs"/>
          <w:b/>
          <w:bCs/>
          <w:sz w:val="20"/>
          <w:szCs w:val="20"/>
          <w:rtl/>
          <w:lang w:bidi="ar-AE"/>
        </w:rPr>
        <w:t>تنفذها</w:t>
      </w:r>
      <w:r w:rsidR="0016682E" w:rsidRPr="00742C92">
        <w:rPr>
          <w:b/>
          <w:bCs/>
          <w:sz w:val="20"/>
          <w:szCs w:val="20"/>
          <w:rtl/>
          <w:lang w:bidi="ar-AE"/>
        </w:rPr>
        <w:t xml:space="preserve"> </w:t>
      </w:r>
      <w:r w:rsidR="00797FB3" w:rsidRPr="00742C92">
        <w:rPr>
          <w:b/>
          <w:bCs/>
          <w:sz w:val="20"/>
          <w:szCs w:val="20"/>
          <w:rtl/>
          <w:lang w:bidi="ar-AE"/>
        </w:rPr>
        <w:t xml:space="preserve">الهيئة </w:t>
      </w:r>
      <w:r w:rsidR="00CE79D6">
        <w:rPr>
          <w:rFonts w:hint="cs"/>
          <w:b/>
          <w:bCs/>
          <w:sz w:val="20"/>
          <w:szCs w:val="20"/>
          <w:rtl/>
          <w:lang w:bidi="ar-AE"/>
        </w:rPr>
        <w:t xml:space="preserve">والموجهة </w:t>
      </w:r>
      <w:r w:rsidR="0016682E" w:rsidRPr="00742C92">
        <w:rPr>
          <w:rFonts w:hint="cs"/>
          <w:b/>
          <w:bCs/>
          <w:sz w:val="20"/>
          <w:szCs w:val="20"/>
          <w:rtl/>
          <w:lang w:bidi="ar-AE"/>
        </w:rPr>
        <w:t>لخدمة أفراد المجتمع</w:t>
      </w:r>
      <w:r w:rsidR="0016682E" w:rsidRPr="00742C92">
        <w:rPr>
          <w:b/>
          <w:bCs/>
          <w:sz w:val="20"/>
          <w:szCs w:val="20"/>
          <w:rtl/>
        </w:rPr>
        <w:t xml:space="preserve"> </w:t>
      </w:r>
      <w:r w:rsidR="00847954" w:rsidRPr="00742C92">
        <w:rPr>
          <w:b/>
          <w:bCs/>
          <w:sz w:val="20"/>
          <w:szCs w:val="20"/>
          <w:rtl/>
        </w:rPr>
        <w:t xml:space="preserve">؟ </w:t>
      </w:r>
      <w:r w:rsidR="00847954" w:rsidRPr="00742C92">
        <w:rPr>
          <w:sz w:val="20"/>
          <w:szCs w:val="20"/>
          <w:rtl/>
        </w:rPr>
        <w:t>باحث: سجل الإجابة حرفياً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9838"/>
      </w:tblGrid>
      <w:tr w:rsidR="00766B64" w:rsidRPr="00742C92" w:rsidTr="00C9753C">
        <w:tc>
          <w:tcPr>
            <w:tcW w:w="233" w:type="pct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766B64" w:rsidRPr="00742C92" w:rsidTr="00C9753C">
        <w:tc>
          <w:tcPr>
            <w:tcW w:w="233" w:type="pct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766B64" w:rsidRPr="00742C92" w:rsidTr="00C9753C">
        <w:tc>
          <w:tcPr>
            <w:tcW w:w="233" w:type="pct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</w:tbl>
    <w:p w:rsidR="00847954" w:rsidRPr="00742C92" w:rsidRDefault="000A7D62" w:rsidP="00CE79D6">
      <w:pPr>
        <w:bidi/>
        <w:spacing w:before="100" w:beforeAutospacing="1" w:after="100" w:afterAutospacing="1"/>
        <w:rPr>
          <w:b/>
          <w:bCs/>
          <w:sz w:val="20"/>
          <w:szCs w:val="20"/>
          <w:rtl/>
          <w:lang w:bidi="ar-AE"/>
        </w:rPr>
      </w:pPr>
      <w:r w:rsidRPr="00742C92">
        <w:rPr>
          <w:b/>
          <w:bCs/>
          <w:sz w:val="20"/>
          <w:szCs w:val="20"/>
          <w:lang w:bidi="ar-AE"/>
        </w:rPr>
        <w:t>G</w:t>
      </w:r>
      <w:r w:rsidR="00513C87" w:rsidRPr="00742C92">
        <w:rPr>
          <w:rFonts w:hint="cs"/>
          <w:b/>
          <w:bCs/>
          <w:sz w:val="20"/>
          <w:szCs w:val="20"/>
          <w:rtl/>
          <w:lang w:bidi="ar-AE"/>
        </w:rPr>
        <w:t>:</w:t>
      </w:r>
      <w:r w:rsidR="00847954" w:rsidRPr="00742C92">
        <w:rPr>
          <w:b/>
          <w:bCs/>
          <w:sz w:val="20"/>
          <w:szCs w:val="20"/>
          <w:rtl/>
        </w:rPr>
        <w:t xml:space="preserve"> </w:t>
      </w:r>
      <w:r w:rsidR="00847954" w:rsidRPr="00742C92">
        <w:rPr>
          <w:b/>
          <w:bCs/>
          <w:sz w:val="20"/>
          <w:szCs w:val="20"/>
          <w:rtl/>
          <w:lang w:bidi="ar-AE"/>
        </w:rPr>
        <w:t xml:space="preserve">ما </w:t>
      </w:r>
      <w:r w:rsidR="006A091A" w:rsidRPr="00742C92">
        <w:rPr>
          <w:rFonts w:hint="cs"/>
          <w:b/>
          <w:bCs/>
          <w:sz w:val="20"/>
          <w:szCs w:val="20"/>
          <w:rtl/>
          <w:lang w:bidi="ar-AE"/>
        </w:rPr>
        <w:t>اقتراحات</w:t>
      </w:r>
      <w:r w:rsidR="00513C87" w:rsidRPr="00742C92">
        <w:rPr>
          <w:rFonts w:hint="cs"/>
          <w:b/>
          <w:bCs/>
          <w:sz w:val="20"/>
          <w:szCs w:val="20"/>
          <w:rtl/>
          <w:lang w:bidi="ar-AE"/>
        </w:rPr>
        <w:t xml:space="preserve">ك </w:t>
      </w:r>
      <w:r w:rsidR="00847954" w:rsidRPr="00742C92">
        <w:rPr>
          <w:b/>
          <w:bCs/>
          <w:sz w:val="20"/>
          <w:szCs w:val="20"/>
          <w:rtl/>
          <w:lang w:bidi="ar-AE"/>
        </w:rPr>
        <w:t>لتطوير وتحسين أنشطة ومبادرات</w:t>
      </w:r>
      <w:r w:rsidR="00CE79D6">
        <w:rPr>
          <w:rFonts w:hint="cs"/>
          <w:b/>
          <w:bCs/>
          <w:sz w:val="20"/>
          <w:szCs w:val="20"/>
          <w:rtl/>
          <w:lang w:bidi="ar-AE"/>
        </w:rPr>
        <w:t xml:space="preserve"> الهيئة المجتمعية</w:t>
      </w:r>
      <w:r w:rsidR="00847954" w:rsidRPr="00742C92">
        <w:rPr>
          <w:b/>
          <w:bCs/>
          <w:sz w:val="20"/>
          <w:szCs w:val="20"/>
          <w:rtl/>
          <w:lang w:bidi="ar-AE"/>
        </w:rPr>
        <w:t xml:space="preserve"> </w:t>
      </w:r>
      <w:r w:rsidR="00513C87" w:rsidRPr="00742C92">
        <w:rPr>
          <w:rFonts w:hint="cs"/>
          <w:b/>
          <w:bCs/>
          <w:sz w:val="20"/>
          <w:szCs w:val="20"/>
          <w:rtl/>
          <w:lang w:bidi="ar-AE"/>
        </w:rPr>
        <w:t>للوصول</w:t>
      </w:r>
      <w:r w:rsidR="00847954" w:rsidRPr="00742C92">
        <w:rPr>
          <w:b/>
          <w:bCs/>
          <w:sz w:val="20"/>
          <w:szCs w:val="20"/>
          <w:rtl/>
          <w:lang w:bidi="ar-AE"/>
        </w:rPr>
        <w:t xml:space="preserve"> إلى أفضل المستويات</w:t>
      </w:r>
      <w:r w:rsidR="00847954" w:rsidRPr="00742C92">
        <w:rPr>
          <w:b/>
          <w:bCs/>
          <w:sz w:val="20"/>
          <w:szCs w:val="20"/>
          <w:rtl/>
        </w:rPr>
        <w:t xml:space="preserve">؟ </w:t>
      </w:r>
      <w:r w:rsidR="00847954" w:rsidRPr="00742C92">
        <w:rPr>
          <w:sz w:val="20"/>
          <w:szCs w:val="20"/>
          <w:rtl/>
        </w:rPr>
        <w:t>باحث: سجل الإجابة حرفياً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9838"/>
      </w:tblGrid>
      <w:tr w:rsidR="00766B64" w:rsidRPr="00742C92" w:rsidTr="00C9753C">
        <w:tc>
          <w:tcPr>
            <w:tcW w:w="233" w:type="pct"/>
          </w:tcPr>
          <w:p w:rsidR="00766B64" w:rsidRPr="00742C92" w:rsidRDefault="00766B64" w:rsidP="00766B64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1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766B64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766B64" w:rsidRPr="00742C92" w:rsidTr="00C9753C">
        <w:tc>
          <w:tcPr>
            <w:tcW w:w="233" w:type="pct"/>
          </w:tcPr>
          <w:p w:rsidR="00766B64" w:rsidRPr="00742C92" w:rsidRDefault="00766B64" w:rsidP="00766B64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766B64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766B64" w:rsidRPr="00742C92" w:rsidTr="00C9753C">
        <w:tc>
          <w:tcPr>
            <w:tcW w:w="233" w:type="pct"/>
          </w:tcPr>
          <w:p w:rsidR="00766B64" w:rsidRPr="00742C92" w:rsidRDefault="00766B64" w:rsidP="00766B64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767" w:type="pct"/>
            <w:shd w:val="clear" w:color="auto" w:fill="auto"/>
          </w:tcPr>
          <w:p w:rsidR="00766B64" w:rsidRPr="00742C92" w:rsidRDefault="00766B64" w:rsidP="00766B64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</w:tbl>
    <w:p w:rsidR="00847954" w:rsidRPr="00742C92" w:rsidRDefault="00847954" w:rsidP="00CE79D6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/>
        <w:tabs>
          <w:tab w:val="clear" w:pos="4320"/>
          <w:tab w:val="clear" w:pos="8640"/>
        </w:tabs>
        <w:bidi/>
        <w:spacing w:before="100" w:beforeAutospacing="1" w:after="100" w:afterAutospacing="1"/>
        <w:rPr>
          <w:sz w:val="20"/>
          <w:szCs w:val="20"/>
          <w:rtl/>
          <w:lang w:bidi="ar-AE"/>
        </w:rPr>
      </w:pPr>
      <w:r w:rsidRPr="00742C92">
        <w:rPr>
          <w:b/>
          <w:bCs/>
          <w:sz w:val="20"/>
          <w:szCs w:val="20"/>
          <w:rtl/>
        </w:rPr>
        <w:t xml:space="preserve">القســم ج: </w:t>
      </w:r>
      <w:r w:rsidR="000A7D62" w:rsidRPr="00742C92">
        <w:rPr>
          <w:rFonts w:hint="cs"/>
          <w:b/>
          <w:bCs/>
          <w:sz w:val="20"/>
          <w:szCs w:val="20"/>
          <w:rtl/>
        </w:rPr>
        <w:t xml:space="preserve">البيانات الشخصية </w:t>
      </w:r>
      <w:r w:rsidR="0009452E">
        <w:rPr>
          <w:rFonts w:hint="cs"/>
          <w:sz w:val="20"/>
          <w:szCs w:val="20"/>
          <w:rtl/>
          <w:lang w:bidi="ar-AE"/>
        </w:rPr>
        <w:t xml:space="preserve">(ضع علامة </w:t>
      </w:r>
      <w:r w:rsidR="0009452E">
        <w:rPr>
          <w:rFonts w:hint="cs"/>
          <w:sz w:val="20"/>
          <w:szCs w:val="20"/>
          <w:lang w:bidi="ar-AE"/>
        </w:rPr>
        <w:sym w:font="Wingdings" w:char="F0FE"/>
      </w:r>
      <w:r w:rsidR="0009452E">
        <w:rPr>
          <w:rFonts w:hint="cs"/>
          <w:sz w:val="20"/>
          <w:szCs w:val="20"/>
          <w:rtl/>
          <w:lang w:bidi="ar-AE"/>
        </w:rPr>
        <w:t xml:space="preserve"> في المربع أمام الخيار الذي يعبر عنك)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8241"/>
      </w:tblGrid>
      <w:tr w:rsidR="00742C92" w:rsidRPr="00742C92" w:rsidTr="000A7D62">
        <w:tc>
          <w:tcPr>
            <w:tcW w:w="1046" w:type="pct"/>
            <w:shd w:val="clear" w:color="auto" w:fill="auto"/>
          </w:tcPr>
          <w:p w:rsidR="00D04CA1" w:rsidRPr="00742C92" w:rsidRDefault="00D04CA1" w:rsidP="00CE79D6">
            <w:pPr>
              <w:tabs>
                <w:tab w:val="left" w:pos="1245"/>
              </w:tabs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42C92">
              <w:rPr>
                <w:b/>
                <w:bCs/>
                <w:sz w:val="20"/>
                <w:szCs w:val="20"/>
              </w:rPr>
              <w:t>I</w:t>
            </w:r>
            <w:r w:rsidRPr="00742C92">
              <w:rPr>
                <w:b/>
                <w:bCs/>
                <w:sz w:val="20"/>
                <w:szCs w:val="20"/>
                <w:rtl/>
              </w:rPr>
              <w:t>. الجنس</w:t>
            </w:r>
            <w:r w:rsidRPr="00742C92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:</w:t>
            </w:r>
          </w:p>
        </w:tc>
        <w:tc>
          <w:tcPr>
            <w:tcW w:w="3954" w:type="pct"/>
            <w:shd w:val="clear" w:color="auto" w:fill="auto"/>
          </w:tcPr>
          <w:tbl>
            <w:tblPr>
              <w:bidiVisual/>
              <w:tblW w:w="0" w:type="auto"/>
              <w:tblCellSpacing w:w="28" w:type="dxa"/>
              <w:tblInd w:w="28" w:type="dxa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826"/>
              <w:gridCol w:w="308"/>
              <w:gridCol w:w="908"/>
            </w:tblGrid>
            <w:tr w:rsidR="00742C92" w:rsidRPr="00742C92" w:rsidTr="000A7D62">
              <w:trPr>
                <w:tblCellSpacing w:w="28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520" w:rsidRPr="00742C92" w:rsidRDefault="000F0520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0F0520" w:rsidRPr="00742C92" w:rsidRDefault="000F0520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  <w:lang w:bidi="ar-AE"/>
                    </w:rPr>
                    <w:t xml:space="preserve">1) </w:t>
                  </w:r>
                  <w:r w:rsidRPr="00742C92">
                    <w:rPr>
                      <w:sz w:val="20"/>
                      <w:szCs w:val="20"/>
                      <w:rtl/>
                    </w:rPr>
                    <w:t>ذك</w:t>
                  </w: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>ــ</w:t>
                  </w:r>
                  <w:r w:rsidRPr="00742C92">
                    <w:rPr>
                      <w:sz w:val="20"/>
                      <w:szCs w:val="20"/>
                      <w:rtl/>
                    </w:rPr>
                    <w:t>ر</w:t>
                  </w: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 xml:space="preserve">       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520" w:rsidRPr="00742C92" w:rsidRDefault="000F0520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0F0520" w:rsidRPr="00742C92" w:rsidRDefault="000F0520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sz w:val="20"/>
                      <w:szCs w:val="20"/>
                    </w:rPr>
                    <w:t>2</w:t>
                  </w: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>) أ</w:t>
                  </w:r>
                  <w:r w:rsidRPr="00742C92">
                    <w:rPr>
                      <w:sz w:val="20"/>
                      <w:szCs w:val="20"/>
                      <w:rtl/>
                    </w:rPr>
                    <w:t>ن</w:t>
                  </w: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>ـ</w:t>
                  </w:r>
                  <w:r w:rsidRPr="00742C92">
                    <w:rPr>
                      <w:sz w:val="20"/>
                      <w:szCs w:val="20"/>
                      <w:rtl/>
                    </w:rPr>
                    <w:t>ث</w:t>
                  </w: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>ــ</w:t>
                  </w:r>
                  <w:r w:rsidRPr="00742C92">
                    <w:rPr>
                      <w:sz w:val="20"/>
                      <w:szCs w:val="20"/>
                      <w:rtl/>
                    </w:rPr>
                    <w:t>ى</w:t>
                  </w:r>
                </w:p>
              </w:tc>
            </w:tr>
          </w:tbl>
          <w:p w:rsidR="00D04CA1" w:rsidRPr="00742C92" w:rsidRDefault="00D04CA1" w:rsidP="00CE79D6">
            <w:pPr>
              <w:tabs>
                <w:tab w:val="left" w:pos="1245"/>
              </w:tabs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742C92" w:rsidRPr="00742C92" w:rsidTr="000A7D62">
        <w:tc>
          <w:tcPr>
            <w:tcW w:w="1046" w:type="pct"/>
            <w:shd w:val="clear" w:color="auto" w:fill="auto"/>
          </w:tcPr>
          <w:p w:rsidR="00D04CA1" w:rsidRPr="00742C92" w:rsidRDefault="000F0520" w:rsidP="00CE79D6">
            <w:pPr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742C92">
              <w:rPr>
                <w:b/>
                <w:bCs/>
                <w:sz w:val="20"/>
                <w:szCs w:val="20"/>
              </w:rPr>
              <w:t>J</w:t>
            </w:r>
            <w:r w:rsidRPr="00742C92">
              <w:rPr>
                <w:b/>
                <w:bCs/>
                <w:sz w:val="20"/>
                <w:szCs w:val="20"/>
                <w:rtl/>
              </w:rPr>
              <w:t xml:space="preserve">. </w:t>
            </w:r>
            <w:r w:rsidRPr="00742C92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742C92">
              <w:rPr>
                <w:b/>
                <w:bCs/>
                <w:sz w:val="20"/>
                <w:szCs w:val="20"/>
                <w:rtl/>
              </w:rPr>
              <w:t>جنسي</w:t>
            </w:r>
            <w:r w:rsidRPr="00742C92">
              <w:rPr>
                <w:rFonts w:hint="cs"/>
                <w:b/>
                <w:bCs/>
                <w:sz w:val="20"/>
                <w:szCs w:val="20"/>
                <w:rtl/>
              </w:rPr>
              <w:t>ة:</w:t>
            </w:r>
          </w:p>
        </w:tc>
        <w:tc>
          <w:tcPr>
            <w:tcW w:w="3954" w:type="pct"/>
            <w:shd w:val="clear" w:color="auto" w:fill="auto"/>
          </w:tcPr>
          <w:tbl>
            <w:tblPr>
              <w:bidiVisual/>
              <w:tblW w:w="0" w:type="auto"/>
              <w:tblCellSpacing w:w="28" w:type="dxa"/>
              <w:tblInd w:w="28" w:type="dxa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927"/>
              <w:gridCol w:w="308"/>
              <w:gridCol w:w="1208"/>
              <w:gridCol w:w="308"/>
              <w:gridCol w:w="1167"/>
              <w:gridCol w:w="308"/>
              <w:gridCol w:w="1167"/>
              <w:gridCol w:w="308"/>
              <w:gridCol w:w="900"/>
            </w:tblGrid>
            <w:tr w:rsidR="00CE79D6" w:rsidRPr="00742C92" w:rsidTr="000B4E2E">
              <w:trPr>
                <w:tblCellSpacing w:w="28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 xml:space="preserve">1) </w:t>
                  </w:r>
                  <w:r w:rsidRPr="00742C92">
                    <w:rPr>
                      <w:sz w:val="20"/>
                      <w:szCs w:val="20"/>
                      <w:rtl/>
                    </w:rPr>
                    <w:t>مواطن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 xml:space="preserve">2) </w:t>
                  </w:r>
                  <w:r w:rsidRPr="00742C92">
                    <w:rPr>
                      <w:sz w:val="20"/>
                      <w:szCs w:val="20"/>
                      <w:rtl/>
                    </w:rPr>
                    <w:t>وافد آسيوي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 xml:space="preserve">3) </w:t>
                  </w:r>
                  <w:r w:rsidRPr="00742C92">
                    <w:rPr>
                      <w:sz w:val="20"/>
                      <w:szCs w:val="20"/>
                      <w:rtl/>
                    </w:rPr>
                    <w:t>وافد عرب</w:t>
                  </w: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CE79D6" w:rsidRPr="00742C92" w:rsidRDefault="00CE79D6" w:rsidP="00480EF1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 xml:space="preserve">4) </w:t>
                  </w:r>
                  <w:r w:rsidRPr="00742C92">
                    <w:rPr>
                      <w:sz w:val="20"/>
                      <w:szCs w:val="20"/>
                      <w:rtl/>
                    </w:rPr>
                    <w:t>وافد غربي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CE79D6" w:rsidRPr="00742C92" w:rsidRDefault="00CE79D6" w:rsidP="00B02BEB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 xml:space="preserve">5) </w:t>
                  </w:r>
                  <w:r w:rsidRPr="00742C92">
                    <w:rPr>
                      <w:sz w:val="20"/>
                      <w:szCs w:val="20"/>
                      <w:rtl/>
                    </w:rPr>
                    <w:t xml:space="preserve">أخرى </w:t>
                  </w:r>
                </w:p>
              </w:tc>
            </w:tr>
          </w:tbl>
          <w:p w:rsidR="00D04CA1" w:rsidRPr="00742C92" w:rsidRDefault="00D04CA1" w:rsidP="00CE79D6">
            <w:pPr>
              <w:tabs>
                <w:tab w:val="left" w:pos="1245"/>
              </w:tabs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742C92" w:rsidRPr="00742C92" w:rsidTr="000A7D62">
        <w:tc>
          <w:tcPr>
            <w:tcW w:w="1046" w:type="pct"/>
            <w:shd w:val="clear" w:color="auto" w:fill="auto"/>
          </w:tcPr>
          <w:p w:rsidR="00D04CA1" w:rsidRPr="00742C92" w:rsidRDefault="000F0520" w:rsidP="00CE79D6">
            <w:pPr>
              <w:pStyle w:val="Frontpage"/>
              <w:bidi/>
              <w:spacing w:before="100" w:beforeAutospacing="1" w:after="100" w:afterAutospacing="1"/>
              <w:rPr>
                <w:b/>
                <w:bCs/>
                <w:rtl/>
                <w:lang w:bidi="ar-AE"/>
              </w:rPr>
            </w:pPr>
            <w:r w:rsidRPr="00742C92">
              <w:rPr>
                <w:b/>
                <w:bCs/>
              </w:rPr>
              <w:t>K</w:t>
            </w:r>
            <w:r w:rsidRPr="00742C92">
              <w:rPr>
                <w:b/>
                <w:bCs/>
                <w:rtl/>
              </w:rPr>
              <w:t xml:space="preserve">. </w:t>
            </w:r>
            <w:r w:rsidRPr="00742C92">
              <w:rPr>
                <w:rFonts w:hint="cs"/>
                <w:b/>
                <w:bCs/>
                <w:rtl/>
              </w:rPr>
              <w:t>ال</w:t>
            </w:r>
            <w:r w:rsidRPr="00742C92">
              <w:rPr>
                <w:b/>
                <w:bCs/>
                <w:rtl/>
              </w:rPr>
              <w:t xml:space="preserve">مستوى </w:t>
            </w:r>
            <w:r w:rsidRPr="00742C92">
              <w:rPr>
                <w:rFonts w:hint="cs"/>
                <w:b/>
                <w:bCs/>
                <w:rtl/>
              </w:rPr>
              <w:t>ال</w:t>
            </w:r>
            <w:r w:rsidRPr="00742C92">
              <w:rPr>
                <w:b/>
                <w:bCs/>
                <w:rtl/>
              </w:rPr>
              <w:t>تعليمي؟</w:t>
            </w:r>
          </w:p>
        </w:tc>
        <w:tc>
          <w:tcPr>
            <w:tcW w:w="3954" w:type="pct"/>
            <w:shd w:val="clear" w:color="auto" w:fill="auto"/>
          </w:tcPr>
          <w:tbl>
            <w:tblPr>
              <w:bidiVisual/>
              <w:tblW w:w="0" w:type="auto"/>
              <w:tblCellSpacing w:w="28" w:type="dxa"/>
              <w:tblInd w:w="28" w:type="dxa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1277"/>
              <w:gridCol w:w="308"/>
              <w:gridCol w:w="1965"/>
              <w:gridCol w:w="308"/>
              <w:gridCol w:w="1759"/>
              <w:gridCol w:w="308"/>
              <w:gridCol w:w="1642"/>
            </w:tblGrid>
            <w:tr w:rsidR="00CE79D6" w:rsidRPr="00742C92" w:rsidTr="00CE79D6">
              <w:trPr>
                <w:tblCellSpacing w:w="28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sz w:val="20"/>
                      <w:szCs w:val="20"/>
                    </w:rPr>
                    <w:t>1</w:t>
                  </w: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>) ثانوية أو أقل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 xml:space="preserve">2) </w:t>
                  </w:r>
                  <w:r w:rsidRPr="00742C92">
                    <w:rPr>
                      <w:sz w:val="20"/>
                      <w:szCs w:val="20"/>
                      <w:rtl/>
                    </w:rPr>
                    <w:t>كلية</w:t>
                  </w: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 xml:space="preserve"> (سنتين/ 3 سنوات)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CE79D6" w:rsidRPr="00742C92" w:rsidRDefault="00CE79D6" w:rsidP="00AE0A98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>3) بكالوريوس/ ليسانس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6" w:rsidRPr="00742C92" w:rsidRDefault="00CE79D6" w:rsidP="00CE79D6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CE79D6" w:rsidRPr="00742C92" w:rsidRDefault="00CE79D6" w:rsidP="007A15F9">
                  <w:pPr>
                    <w:bidi/>
                    <w:spacing w:before="100" w:beforeAutospacing="1" w:after="100" w:afterAutospacing="1"/>
                    <w:rPr>
                      <w:sz w:val="20"/>
                      <w:szCs w:val="20"/>
                      <w:rtl/>
                    </w:rPr>
                  </w:pPr>
                  <w:r w:rsidRPr="00742C92">
                    <w:rPr>
                      <w:rFonts w:hint="cs"/>
                      <w:sz w:val="20"/>
                      <w:szCs w:val="20"/>
                      <w:rtl/>
                    </w:rPr>
                    <w:t>4) ماجستير/ دكتوراه</w:t>
                  </w:r>
                </w:p>
              </w:tc>
            </w:tr>
          </w:tbl>
          <w:p w:rsidR="00D04CA1" w:rsidRPr="00742C92" w:rsidRDefault="00D04CA1" w:rsidP="00CE79D6">
            <w:pPr>
              <w:tabs>
                <w:tab w:val="left" w:pos="1245"/>
              </w:tabs>
              <w:bidi/>
              <w:spacing w:before="100" w:beforeAutospacing="1" w:after="100" w:afterAutospacing="1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</w:tbl>
    <w:p w:rsidR="005718FF" w:rsidRPr="00742C92" w:rsidRDefault="00FD7052" w:rsidP="00CE79D6">
      <w:pPr>
        <w:bidi/>
        <w:spacing w:before="100" w:beforeAutospacing="1" w:after="100" w:afterAutospacing="1"/>
        <w:jc w:val="center"/>
        <w:rPr>
          <w:sz w:val="20"/>
          <w:szCs w:val="20"/>
        </w:rPr>
      </w:pPr>
      <w:r w:rsidRPr="00742C92">
        <w:rPr>
          <w:rFonts w:hint="cs"/>
          <w:bCs/>
          <w:sz w:val="20"/>
          <w:szCs w:val="20"/>
          <w:rtl/>
        </w:rPr>
        <w:t xml:space="preserve">****** </w:t>
      </w:r>
      <w:r w:rsidR="00847954" w:rsidRPr="00742C92">
        <w:rPr>
          <w:bCs/>
          <w:sz w:val="20"/>
          <w:szCs w:val="20"/>
          <w:rtl/>
        </w:rPr>
        <w:t>اشكر المجيب وانهي المقابلة</w:t>
      </w:r>
      <w:r w:rsidRPr="00742C92">
        <w:rPr>
          <w:rFonts w:hint="cs"/>
          <w:bCs/>
          <w:sz w:val="20"/>
          <w:szCs w:val="20"/>
          <w:rtl/>
        </w:rPr>
        <w:t xml:space="preserve"> *******</w:t>
      </w:r>
    </w:p>
    <w:sectPr w:rsidR="005718FF" w:rsidRPr="00742C92" w:rsidSect="00C97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D8" w:rsidRDefault="000066D8" w:rsidP="00847954">
      <w:r>
        <w:separator/>
      </w:r>
    </w:p>
  </w:endnote>
  <w:endnote w:type="continuationSeparator" w:id="0">
    <w:p w:rsidR="000066D8" w:rsidRDefault="000066D8" w:rsidP="0084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72" w:rsidRDefault="00E43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3" w:rsidRPr="00740705" w:rsidRDefault="008E6B16" w:rsidP="00740705">
    <w:pPr>
      <w:pBdr>
        <w:top w:val="single" w:sz="4" w:space="1" w:color="auto"/>
      </w:pBdr>
      <w:bidi/>
      <w:snapToGrid w:val="0"/>
      <w:jc w:val="center"/>
      <w:rPr>
        <w:rFonts w:ascii="Arial" w:hAnsi="Arial" w:cs="Arial"/>
        <w:b/>
        <w:bCs/>
        <w:sz w:val="20"/>
        <w:szCs w:val="20"/>
      </w:rPr>
    </w:pPr>
    <w:r>
      <w:rPr>
        <w:rFonts w:hint="cs"/>
        <w:rtl/>
      </w:rPr>
      <w:t>صفحة</w:t>
    </w:r>
    <w:r w:rsidR="00336643">
      <w:t xml:space="preserve"> </w:t>
    </w:r>
    <w:r w:rsidR="00336643">
      <w:rPr>
        <w:b/>
        <w:bCs/>
        <w:sz w:val="24"/>
        <w:szCs w:val="24"/>
      </w:rPr>
      <w:fldChar w:fldCharType="begin"/>
    </w:r>
    <w:r w:rsidR="00336643">
      <w:rPr>
        <w:b/>
        <w:bCs/>
      </w:rPr>
      <w:instrText xml:space="preserve"> PAGE </w:instrText>
    </w:r>
    <w:r w:rsidR="00336643">
      <w:rPr>
        <w:b/>
        <w:bCs/>
        <w:sz w:val="24"/>
        <w:szCs w:val="24"/>
      </w:rPr>
      <w:fldChar w:fldCharType="separate"/>
    </w:r>
    <w:r w:rsidR="00884E1D">
      <w:rPr>
        <w:b/>
        <w:bCs/>
        <w:noProof/>
        <w:rtl/>
      </w:rPr>
      <w:t>2</w:t>
    </w:r>
    <w:r w:rsidR="00336643">
      <w:rPr>
        <w:b/>
        <w:bCs/>
        <w:sz w:val="24"/>
        <w:szCs w:val="24"/>
      </w:rPr>
      <w:fldChar w:fldCharType="end"/>
    </w:r>
    <w:r w:rsidR="00336643">
      <w:t xml:space="preserve"> </w:t>
    </w:r>
    <w:r>
      <w:rPr>
        <w:rFonts w:hint="cs"/>
        <w:rtl/>
      </w:rPr>
      <w:t>/</w:t>
    </w:r>
    <w:r w:rsidR="00336643">
      <w:t xml:space="preserve"> </w:t>
    </w:r>
    <w:r w:rsidR="00336643">
      <w:rPr>
        <w:b/>
        <w:bCs/>
        <w:sz w:val="24"/>
        <w:szCs w:val="24"/>
      </w:rPr>
      <w:fldChar w:fldCharType="begin"/>
    </w:r>
    <w:r w:rsidR="00336643">
      <w:rPr>
        <w:b/>
        <w:bCs/>
      </w:rPr>
      <w:instrText xml:space="preserve"> NUMPAGES  </w:instrText>
    </w:r>
    <w:r w:rsidR="00336643">
      <w:rPr>
        <w:b/>
        <w:bCs/>
        <w:sz w:val="24"/>
        <w:szCs w:val="24"/>
      </w:rPr>
      <w:fldChar w:fldCharType="separate"/>
    </w:r>
    <w:r w:rsidR="00884E1D">
      <w:rPr>
        <w:b/>
        <w:bCs/>
        <w:noProof/>
        <w:rtl/>
      </w:rPr>
      <w:t>2</w:t>
    </w:r>
    <w:r w:rsidR="00336643">
      <w:rPr>
        <w:b/>
        <w:bCs/>
        <w:sz w:val="24"/>
        <w:szCs w:val="24"/>
      </w:rPr>
      <w:fldChar w:fldCharType="end"/>
    </w:r>
    <w:r w:rsidR="00740705">
      <w:rPr>
        <w:rFonts w:hint="cs"/>
        <w:rtl/>
      </w:rPr>
      <w:tab/>
    </w:r>
    <w:r w:rsidR="00740705">
      <w:rPr>
        <w:rFonts w:hint="cs"/>
        <w:rtl/>
      </w:rPr>
      <w:tab/>
    </w:r>
    <w:r w:rsidR="00740705">
      <w:rPr>
        <w:rFonts w:hint="cs"/>
        <w:rtl/>
      </w:rPr>
      <w:tab/>
    </w:r>
    <w:r w:rsidR="00740705">
      <w:rPr>
        <w:rFonts w:hint="cs"/>
        <w:rtl/>
      </w:rPr>
      <w:tab/>
    </w:r>
    <w:r w:rsidR="00740705" w:rsidRPr="00791230">
      <w:rPr>
        <w:rFonts w:ascii="Arial" w:hAnsi="Arial" w:cs="Arial" w:hint="cs"/>
        <w:b/>
        <w:bCs/>
        <w:sz w:val="20"/>
        <w:szCs w:val="20"/>
        <w:rtl/>
      </w:rPr>
      <w:t>رقم الاستبيان (______)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72" w:rsidRDefault="00E43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D8" w:rsidRDefault="000066D8" w:rsidP="00847954">
      <w:r>
        <w:separator/>
      </w:r>
    </w:p>
  </w:footnote>
  <w:footnote w:type="continuationSeparator" w:id="0">
    <w:p w:rsidR="000066D8" w:rsidRDefault="000066D8" w:rsidP="0084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72" w:rsidRDefault="00E437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86"/>
      <w:gridCol w:w="5735"/>
    </w:tblGrid>
    <w:tr w:rsidR="00B35A81" w:rsidTr="000A6F33">
      <w:tc>
        <w:tcPr>
          <w:tcW w:w="2248" w:type="pct"/>
          <w:shd w:val="clear" w:color="auto" w:fill="auto"/>
        </w:tcPr>
        <w:p w:rsidR="00B35A81" w:rsidRPr="00BA1516" w:rsidRDefault="004554AE" w:rsidP="00B35A81">
          <w:pPr>
            <w:bidi/>
            <w:spacing w:before="100" w:beforeAutospacing="1" w:after="100" w:afterAutospacing="1"/>
            <w:jc w:val="center"/>
            <w:rPr>
              <w:rFonts w:ascii="Book Antiqua" w:hAnsi="Book Antiqua"/>
              <w:b/>
              <w:bCs/>
              <w:color w:val="002060"/>
              <w:sz w:val="20"/>
            </w:rPr>
          </w:pPr>
          <w:r>
            <w:rPr>
              <w:rFonts w:ascii="Book Antiqua" w:hAnsi="Book Antiqua"/>
              <w:b/>
              <w:bCs/>
              <w:noProof/>
              <w:color w:val="002060"/>
              <w:sz w:val="20"/>
            </w:rPr>
            <w:drawing>
              <wp:inline distT="0" distB="0" distL="0" distR="0" wp14:anchorId="4A9717B2" wp14:editId="2174D990">
                <wp:extent cx="28384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2" w:type="pct"/>
          <w:shd w:val="clear" w:color="auto" w:fill="auto"/>
          <w:vAlign w:val="center"/>
        </w:tcPr>
        <w:p w:rsidR="00B35A81" w:rsidRDefault="00B35A81" w:rsidP="00E43772">
          <w:pPr>
            <w:bidi/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002060"/>
              <w:sz w:val="32"/>
              <w:szCs w:val="32"/>
              <w:rtl/>
            </w:rPr>
          </w:pPr>
          <w:r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استبيان </w:t>
          </w:r>
          <w:r w:rsidRPr="00B532C2"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>رض</w:t>
          </w:r>
          <w:r w:rsidR="00E43772"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  <w:lang w:bidi="ar-EG"/>
            </w:rPr>
            <w:t>ا</w:t>
          </w:r>
          <w:r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 واحتياجات</w:t>
          </w:r>
          <w:r w:rsidRPr="00B532C2"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 </w:t>
          </w:r>
          <w:r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أفراد المجتمع </w:t>
          </w:r>
        </w:p>
        <w:p w:rsidR="00B35A81" w:rsidRPr="00B532C2" w:rsidRDefault="00B35A81" w:rsidP="00B35A81">
          <w:pPr>
            <w:bidi/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002060"/>
              <w:sz w:val="32"/>
              <w:szCs w:val="32"/>
            </w:rPr>
          </w:pPr>
          <w:r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الهيئة الاتحادية للموارد البشرية الحكومية </w:t>
          </w:r>
          <w:r>
            <w:rPr>
              <w:rFonts w:ascii="Arial" w:hAnsi="Arial" w:cs="Arial"/>
              <w:b/>
              <w:bCs/>
              <w:color w:val="002060"/>
              <w:sz w:val="32"/>
              <w:szCs w:val="32"/>
            </w:rPr>
            <w:t>FAHR</w:t>
          </w:r>
        </w:p>
      </w:tc>
    </w:tr>
  </w:tbl>
  <w:p w:rsidR="00B35A81" w:rsidRDefault="00B35A81" w:rsidP="00B35A81">
    <w:pPr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72" w:rsidRDefault="00E43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BDF"/>
    <w:multiLevelType w:val="hybridMultilevel"/>
    <w:tmpl w:val="D17E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28C3"/>
    <w:multiLevelType w:val="hybridMultilevel"/>
    <w:tmpl w:val="D346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77BE8"/>
    <w:multiLevelType w:val="hybridMultilevel"/>
    <w:tmpl w:val="9EAA5ACA"/>
    <w:lvl w:ilvl="0" w:tplc="1528250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54"/>
    <w:rsid w:val="00005254"/>
    <w:rsid w:val="000066D8"/>
    <w:rsid w:val="00016F9F"/>
    <w:rsid w:val="0002253D"/>
    <w:rsid w:val="00060704"/>
    <w:rsid w:val="00087719"/>
    <w:rsid w:val="000908FC"/>
    <w:rsid w:val="000940ED"/>
    <w:rsid w:val="0009452E"/>
    <w:rsid w:val="000A6F33"/>
    <w:rsid w:val="000A7D62"/>
    <w:rsid w:val="000B4E2E"/>
    <w:rsid w:val="000C5CE4"/>
    <w:rsid w:val="000D43CB"/>
    <w:rsid w:val="000F0520"/>
    <w:rsid w:val="000F3E86"/>
    <w:rsid w:val="00116379"/>
    <w:rsid w:val="001449D9"/>
    <w:rsid w:val="00150704"/>
    <w:rsid w:val="0016682E"/>
    <w:rsid w:val="001A183C"/>
    <w:rsid w:val="001A3B6F"/>
    <w:rsid w:val="001B1F64"/>
    <w:rsid w:val="001C00EA"/>
    <w:rsid w:val="0022692F"/>
    <w:rsid w:val="0025068A"/>
    <w:rsid w:val="00293810"/>
    <w:rsid w:val="002A3102"/>
    <w:rsid w:val="002A3500"/>
    <w:rsid w:val="002C73F7"/>
    <w:rsid w:val="002D1E9D"/>
    <w:rsid w:val="002D729F"/>
    <w:rsid w:val="00336643"/>
    <w:rsid w:val="0035160D"/>
    <w:rsid w:val="00363E8E"/>
    <w:rsid w:val="00363FDA"/>
    <w:rsid w:val="00386AC4"/>
    <w:rsid w:val="00391E1B"/>
    <w:rsid w:val="003A6847"/>
    <w:rsid w:val="003C429C"/>
    <w:rsid w:val="003C54AA"/>
    <w:rsid w:val="003E009C"/>
    <w:rsid w:val="00417585"/>
    <w:rsid w:val="00421440"/>
    <w:rsid w:val="00421B4A"/>
    <w:rsid w:val="004359A2"/>
    <w:rsid w:val="004554AE"/>
    <w:rsid w:val="0047054F"/>
    <w:rsid w:val="004F4BBB"/>
    <w:rsid w:val="00513C87"/>
    <w:rsid w:val="0053317A"/>
    <w:rsid w:val="005537B9"/>
    <w:rsid w:val="00565C7E"/>
    <w:rsid w:val="005718FF"/>
    <w:rsid w:val="005B42C2"/>
    <w:rsid w:val="005C37FB"/>
    <w:rsid w:val="005C45AF"/>
    <w:rsid w:val="005E11E9"/>
    <w:rsid w:val="005E786E"/>
    <w:rsid w:val="00620166"/>
    <w:rsid w:val="0064505B"/>
    <w:rsid w:val="00646FA6"/>
    <w:rsid w:val="0068508E"/>
    <w:rsid w:val="006856DE"/>
    <w:rsid w:val="00691B08"/>
    <w:rsid w:val="006A091A"/>
    <w:rsid w:val="006D5C2C"/>
    <w:rsid w:val="006D6AD7"/>
    <w:rsid w:val="007052F8"/>
    <w:rsid w:val="00706C5A"/>
    <w:rsid w:val="00711DCB"/>
    <w:rsid w:val="00725D09"/>
    <w:rsid w:val="00730EE4"/>
    <w:rsid w:val="00740705"/>
    <w:rsid w:val="00742C92"/>
    <w:rsid w:val="00766B64"/>
    <w:rsid w:val="00791230"/>
    <w:rsid w:val="00797A74"/>
    <w:rsid w:val="00797FB3"/>
    <w:rsid w:val="007A7801"/>
    <w:rsid w:val="007C6AE1"/>
    <w:rsid w:val="008069A1"/>
    <w:rsid w:val="00847954"/>
    <w:rsid w:val="008705E9"/>
    <w:rsid w:val="00884E1D"/>
    <w:rsid w:val="008C586F"/>
    <w:rsid w:val="008E6B16"/>
    <w:rsid w:val="0091067E"/>
    <w:rsid w:val="00971A7F"/>
    <w:rsid w:val="009A46F3"/>
    <w:rsid w:val="009C4108"/>
    <w:rsid w:val="009C773A"/>
    <w:rsid w:val="009F7187"/>
    <w:rsid w:val="00A21D1A"/>
    <w:rsid w:val="00AA3180"/>
    <w:rsid w:val="00AB7BF8"/>
    <w:rsid w:val="00AD0A8D"/>
    <w:rsid w:val="00AE443E"/>
    <w:rsid w:val="00B00123"/>
    <w:rsid w:val="00B12333"/>
    <w:rsid w:val="00B30809"/>
    <w:rsid w:val="00B35A81"/>
    <w:rsid w:val="00B40D86"/>
    <w:rsid w:val="00B41388"/>
    <w:rsid w:val="00B77ED9"/>
    <w:rsid w:val="00BA75FE"/>
    <w:rsid w:val="00BE6EC7"/>
    <w:rsid w:val="00BF398E"/>
    <w:rsid w:val="00C00271"/>
    <w:rsid w:val="00C169DD"/>
    <w:rsid w:val="00C45143"/>
    <w:rsid w:val="00C52109"/>
    <w:rsid w:val="00C87526"/>
    <w:rsid w:val="00C87A1E"/>
    <w:rsid w:val="00C9753C"/>
    <w:rsid w:val="00CA155D"/>
    <w:rsid w:val="00CE59C3"/>
    <w:rsid w:val="00CE79D6"/>
    <w:rsid w:val="00D04AD0"/>
    <w:rsid w:val="00D04CA1"/>
    <w:rsid w:val="00D3789A"/>
    <w:rsid w:val="00D5240C"/>
    <w:rsid w:val="00D5692B"/>
    <w:rsid w:val="00D6560B"/>
    <w:rsid w:val="00D92747"/>
    <w:rsid w:val="00DC5E3B"/>
    <w:rsid w:val="00DD066F"/>
    <w:rsid w:val="00DD5C1B"/>
    <w:rsid w:val="00E31859"/>
    <w:rsid w:val="00E43772"/>
    <w:rsid w:val="00E47878"/>
    <w:rsid w:val="00E82000"/>
    <w:rsid w:val="00E857FC"/>
    <w:rsid w:val="00E8597E"/>
    <w:rsid w:val="00EA13B9"/>
    <w:rsid w:val="00ED6446"/>
    <w:rsid w:val="00EE6D70"/>
    <w:rsid w:val="00EF4E74"/>
    <w:rsid w:val="00F05C5F"/>
    <w:rsid w:val="00F6022D"/>
    <w:rsid w:val="00F672AA"/>
    <w:rsid w:val="00F816E5"/>
    <w:rsid w:val="00F920A2"/>
    <w:rsid w:val="00FC5F36"/>
    <w:rsid w:val="00FD7052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954"/>
    <w:rPr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847954"/>
    <w:pPr>
      <w:keepNext/>
      <w:ind w:left="36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47954"/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8479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47954"/>
    <w:rPr>
      <w:sz w:val="18"/>
      <w:szCs w:val="18"/>
    </w:rPr>
  </w:style>
  <w:style w:type="paragraph" w:styleId="BodyText">
    <w:name w:val="Body Text"/>
    <w:basedOn w:val="Normal"/>
    <w:link w:val="BodyTextChar"/>
    <w:rsid w:val="00847954"/>
    <w:pPr>
      <w:ind w:right="-63"/>
    </w:pPr>
  </w:style>
  <w:style w:type="character" w:customStyle="1" w:styleId="BodyTextChar">
    <w:name w:val="Body Text Char"/>
    <w:link w:val="BodyText"/>
    <w:rsid w:val="00847954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847954"/>
    <w:pPr>
      <w:tabs>
        <w:tab w:val="left" w:pos="-720"/>
      </w:tabs>
      <w:suppressAutoHyphens/>
      <w:jc w:val="right"/>
    </w:pPr>
    <w:rPr>
      <w:spacing w:val="-2"/>
      <w:sz w:val="16"/>
      <w:szCs w:val="16"/>
    </w:rPr>
  </w:style>
  <w:style w:type="character" w:customStyle="1" w:styleId="BodyTextIndentChar">
    <w:name w:val="Body Text Indent Char"/>
    <w:link w:val="BodyTextIndent"/>
    <w:rsid w:val="00847954"/>
    <w:rPr>
      <w:spacing w:val="-2"/>
      <w:sz w:val="16"/>
      <w:szCs w:val="16"/>
    </w:rPr>
  </w:style>
  <w:style w:type="paragraph" w:customStyle="1" w:styleId="Frontpage">
    <w:name w:val="Front_page"/>
    <w:basedOn w:val="Normal"/>
    <w:rsid w:val="00847954"/>
    <w:rPr>
      <w:sz w:val="20"/>
      <w:szCs w:val="20"/>
    </w:rPr>
  </w:style>
  <w:style w:type="paragraph" w:styleId="BodyText3">
    <w:name w:val="Body Text 3"/>
    <w:basedOn w:val="Normal"/>
    <w:link w:val="BodyText3Char"/>
    <w:rsid w:val="00847954"/>
    <w:pPr>
      <w:tabs>
        <w:tab w:val="left" w:pos="709"/>
      </w:tabs>
    </w:pPr>
    <w:rPr>
      <w:noProof/>
      <w:sz w:val="16"/>
      <w:szCs w:val="16"/>
    </w:rPr>
  </w:style>
  <w:style w:type="character" w:customStyle="1" w:styleId="BodyText3Char">
    <w:name w:val="Body Text 3 Char"/>
    <w:link w:val="BodyText3"/>
    <w:rsid w:val="00847954"/>
    <w:rPr>
      <w:noProof/>
      <w:sz w:val="16"/>
      <w:szCs w:val="16"/>
    </w:rPr>
  </w:style>
  <w:style w:type="paragraph" w:customStyle="1" w:styleId="BodyText21">
    <w:name w:val="Body Text 21"/>
    <w:basedOn w:val="Normal"/>
    <w:rsid w:val="00847954"/>
    <w:rPr>
      <w:rFonts w:ascii="Traditional Arabic" w:cs="Traditional Arabic"/>
      <w:snapToGrid w:val="0"/>
    </w:rPr>
  </w:style>
  <w:style w:type="character" w:customStyle="1" w:styleId="EmailStyle26">
    <w:name w:val="EmailStyle26"/>
    <w:semiHidden/>
    <w:rsid w:val="00847954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79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7954"/>
    <w:rPr>
      <w:sz w:val="18"/>
      <w:szCs w:val="18"/>
    </w:rPr>
  </w:style>
  <w:style w:type="paragraph" w:styleId="BalloonText">
    <w:name w:val="Balloon Text"/>
    <w:basedOn w:val="Normal"/>
    <w:link w:val="BalloonTextChar"/>
    <w:rsid w:val="00847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7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D656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4">
    <w:name w:val="Table List 4"/>
    <w:basedOn w:val="TableNormal"/>
    <w:rsid w:val="009C773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Paragraph">
    <w:name w:val="List Paragraph"/>
    <w:basedOn w:val="Normal"/>
    <w:uiPriority w:val="34"/>
    <w:qFormat/>
    <w:rsid w:val="00B35A8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954"/>
    <w:rPr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847954"/>
    <w:pPr>
      <w:keepNext/>
      <w:ind w:left="36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47954"/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8479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47954"/>
    <w:rPr>
      <w:sz w:val="18"/>
      <w:szCs w:val="18"/>
    </w:rPr>
  </w:style>
  <w:style w:type="paragraph" w:styleId="BodyText">
    <w:name w:val="Body Text"/>
    <w:basedOn w:val="Normal"/>
    <w:link w:val="BodyTextChar"/>
    <w:rsid w:val="00847954"/>
    <w:pPr>
      <w:ind w:right="-63"/>
    </w:pPr>
  </w:style>
  <w:style w:type="character" w:customStyle="1" w:styleId="BodyTextChar">
    <w:name w:val="Body Text Char"/>
    <w:link w:val="BodyText"/>
    <w:rsid w:val="00847954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847954"/>
    <w:pPr>
      <w:tabs>
        <w:tab w:val="left" w:pos="-720"/>
      </w:tabs>
      <w:suppressAutoHyphens/>
      <w:jc w:val="right"/>
    </w:pPr>
    <w:rPr>
      <w:spacing w:val="-2"/>
      <w:sz w:val="16"/>
      <w:szCs w:val="16"/>
    </w:rPr>
  </w:style>
  <w:style w:type="character" w:customStyle="1" w:styleId="BodyTextIndentChar">
    <w:name w:val="Body Text Indent Char"/>
    <w:link w:val="BodyTextIndent"/>
    <w:rsid w:val="00847954"/>
    <w:rPr>
      <w:spacing w:val="-2"/>
      <w:sz w:val="16"/>
      <w:szCs w:val="16"/>
    </w:rPr>
  </w:style>
  <w:style w:type="paragraph" w:customStyle="1" w:styleId="Frontpage">
    <w:name w:val="Front_page"/>
    <w:basedOn w:val="Normal"/>
    <w:rsid w:val="00847954"/>
    <w:rPr>
      <w:sz w:val="20"/>
      <w:szCs w:val="20"/>
    </w:rPr>
  </w:style>
  <w:style w:type="paragraph" w:styleId="BodyText3">
    <w:name w:val="Body Text 3"/>
    <w:basedOn w:val="Normal"/>
    <w:link w:val="BodyText3Char"/>
    <w:rsid w:val="00847954"/>
    <w:pPr>
      <w:tabs>
        <w:tab w:val="left" w:pos="709"/>
      </w:tabs>
    </w:pPr>
    <w:rPr>
      <w:noProof/>
      <w:sz w:val="16"/>
      <w:szCs w:val="16"/>
    </w:rPr>
  </w:style>
  <w:style w:type="character" w:customStyle="1" w:styleId="BodyText3Char">
    <w:name w:val="Body Text 3 Char"/>
    <w:link w:val="BodyText3"/>
    <w:rsid w:val="00847954"/>
    <w:rPr>
      <w:noProof/>
      <w:sz w:val="16"/>
      <w:szCs w:val="16"/>
    </w:rPr>
  </w:style>
  <w:style w:type="paragraph" w:customStyle="1" w:styleId="BodyText21">
    <w:name w:val="Body Text 21"/>
    <w:basedOn w:val="Normal"/>
    <w:rsid w:val="00847954"/>
    <w:rPr>
      <w:rFonts w:ascii="Traditional Arabic" w:cs="Traditional Arabic"/>
      <w:snapToGrid w:val="0"/>
    </w:rPr>
  </w:style>
  <w:style w:type="character" w:customStyle="1" w:styleId="EmailStyle26">
    <w:name w:val="EmailStyle26"/>
    <w:semiHidden/>
    <w:rsid w:val="00847954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79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7954"/>
    <w:rPr>
      <w:sz w:val="18"/>
      <w:szCs w:val="18"/>
    </w:rPr>
  </w:style>
  <w:style w:type="paragraph" w:styleId="BalloonText">
    <w:name w:val="Balloon Text"/>
    <w:basedOn w:val="Normal"/>
    <w:link w:val="BalloonTextChar"/>
    <w:rsid w:val="00847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7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D656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4">
    <w:name w:val="Table List 4"/>
    <w:basedOn w:val="TableNormal"/>
    <w:rsid w:val="009C773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Paragraph">
    <w:name w:val="List Paragraph"/>
    <w:basedOn w:val="Normal"/>
    <w:uiPriority w:val="34"/>
    <w:qFormat/>
    <w:rsid w:val="00B35A8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2FD6-2333-4855-ADB4-B7FE8096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757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World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mohammed.doukhi</dc:creator>
  <cp:lastModifiedBy>Mohammad D. Ababneh</cp:lastModifiedBy>
  <cp:revision>9</cp:revision>
  <cp:lastPrinted>2012-08-28T08:35:00Z</cp:lastPrinted>
  <dcterms:created xsi:type="dcterms:W3CDTF">2013-08-15T06:06:00Z</dcterms:created>
  <dcterms:modified xsi:type="dcterms:W3CDTF">2013-08-29T07:05:00Z</dcterms:modified>
</cp:coreProperties>
</file>