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ED" w:rsidRPr="00007B3D" w:rsidRDefault="000F35ED" w:rsidP="000F35ED">
      <w:pPr>
        <w:spacing w:before="100" w:beforeAutospacing="1" w:after="100" w:afterAutospacing="1" w:line="240" w:lineRule="auto"/>
        <w:rPr>
          <w:rFonts w:ascii="Arial" w:hAnsi="Arial"/>
          <w:b/>
          <w:bCs/>
          <w:color w:val="002060"/>
          <w:rtl/>
          <w:lang w:bidi="ar-AE"/>
        </w:rPr>
      </w:pPr>
      <w:r w:rsidRPr="00007B3D">
        <w:rPr>
          <w:rFonts w:ascii="Arial" w:hAnsi="Arial"/>
          <w:b/>
          <w:bCs/>
          <w:color w:val="002060"/>
          <w:rtl/>
          <w:lang w:bidi="ar-AE"/>
        </w:rPr>
        <w:t xml:space="preserve">السادة/ </w:t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 xml:space="preserve">كافة </w:t>
      </w:r>
      <w:r w:rsidRPr="00007B3D">
        <w:rPr>
          <w:rFonts w:ascii="Arial" w:hAnsi="Arial"/>
          <w:b/>
          <w:bCs/>
          <w:color w:val="002060"/>
          <w:rtl/>
          <w:lang w:bidi="ar-AE"/>
        </w:rPr>
        <w:t xml:space="preserve">موظفي </w:t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>الهيئة الاتحادية للموارد البشرية الحكومية</w:t>
      </w:r>
    </w:p>
    <w:p w:rsidR="000F35ED" w:rsidRPr="00007B3D" w:rsidRDefault="000F35ED" w:rsidP="00AD2535">
      <w:pPr>
        <w:spacing w:before="100" w:beforeAutospacing="1" w:after="100" w:afterAutospacing="1"/>
        <w:jc w:val="both"/>
        <w:rPr>
          <w:rFonts w:ascii="Arial" w:hAnsi="Arial"/>
          <w:color w:val="002060"/>
          <w:rtl/>
        </w:rPr>
      </w:pPr>
      <w:r w:rsidRPr="00007B3D">
        <w:rPr>
          <w:rFonts w:ascii="Arial" w:hAnsi="Arial"/>
          <w:color w:val="002060"/>
          <w:rtl/>
          <w:lang w:bidi="ar-AE"/>
        </w:rPr>
        <w:t xml:space="preserve">يهدف هذا الاستبيان إلى قياس </w:t>
      </w:r>
      <w:r w:rsidRPr="00007B3D">
        <w:rPr>
          <w:rFonts w:ascii="Arial" w:hAnsi="Arial" w:hint="cs"/>
          <w:color w:val="002060"/>
          <w:rtl/>
          <w:lang w:bidi="ar-AE"/>
        </w:rPr>
        <w:t xml:space="preserve">مستويات </w:t>
      </w:r>
      <w:r w:rsidRPr="00007B3D">
        <w:rPr>
          <w:rFonts w:ascii="Arial" w:hAnsi="Arial"/>
          <w:color w:val="002060"/>
          <w:rtl/>
          <w:lang w:bidi="ar-AE"/>
        </w:rPr>
        <w:t>رضى</w:t>
      </w:r>
      <w:r w:rsidRPr="00007B3D">
        <w:rPr>
          <w:rFonts w:ascii="Arial" w:hAnsi="Arial" w:hint="cs"/>
          <w:color w:val="002060"/>
          <w:rtl/>
          <w:lang w:bidi="ar-AE"/>
        </w:rPr>
        <w:t xml:space="preserve"> </w:t>
      </w:r>
      <w:r w:rsidRPr="00007B3D">
        <w:rPr>
          <w:rFonts w:ascii="Arial" w:hAnsi="Arial"/>
          <w:color w:val="002060"/>
          <w:rtl/>
          <w:lang w:bidi="ar-AE"/>
        </w:rPr>
        <w:t xml:space="preserve">كافة موظفي </w:t>
      </w:r>
      <w:r w:rsidRPr="00007B3D">
        <w:rPr>
          <w:rFonts w:ascii="Arial" w:hAnsi="Arial" w:hint="cs"/>
          <w:color w:val="002060"/>
          <w:rtl/>
          <w:lang w:bidi="ar-AE"/>
        </w:rPr>
        <w:t>الهيئة</w:t>
      </w:r>
      <w:r w:rsidRPr="00007B3D">
        <w:rPr>
          <w:rFonts w:ascii="Arial" w:hAnsi="Arial"/>
          <w:color w:val="002060"/>
          <w:rtl/>
          <w:lang w:bidi="ar-AE"/>
        </w:rPr>
        <w:t xml:space="preserve"> من مختلف الدرجات والمسميات الوظيفية</w:t>
      </w:r>
      <w:r w:rsidRPr="00007B3D">
        <w:rPr>
          <w:rFonts w:ascii="Arial" w:hAnsi="Arial" w:hint="cs"/>
          <w:color w:val="002060"/>
          <w:rtl/>
          <w:lang w:bidi="ar-AE"/>
        </w:rPr>
        <w:t xml:space="preserve"> عن ما تقدمه الهيئة من خدمات وتسهيلات وإجراءات وعمليات </w:t>
      </w:r>
      <w:r w:rsidRPr="00007B3D">
        <w:rPr>
          <w:rFonts w:ascii="Arial" w:hAnsi="Arial"/>
          <w:color w:val="002060"/>
          <w:rtl/>
          <w:lang w:bidi="ar-AE"/>
        </w:rPr>
        <w:t xml:space="preserve">للارتقاء </w:t>
      </w:r>
      <w:r w:rsidRPr="00007B3D">
        <w:rPr>
          <w:rFonts w:ascii="Arial" w:hAnsi="Arial" w:hint="cs"/>
          <w:color w:val="002060"/>
          <w:rtl/>
          <w:lang w:bidi="ar-AE"/>
        </w:rPr>
        <w:t>ب</w:t>
      </w:r>
      <w:r w:rsidRPr="00007B3D">
        <w:rPr>
          <w:rFonts w:ascii="Arial" w:hAnsi="Arial"/>
          <w:color w:val="002060"/>
          <w:rtl/>
          <w:lang w:bidi="ar-AE"/>
        </w:rPr>
        <w:t xml:space="preserve">موظفيها. </w:t>
      </w:r>
      <w:r w:rsidRPr="00007B3D">
        <w:rPr>
          <w:rFonts w:ascii="Arial" w:hAnsi="Arial"/>
          <w:color w:val="002060"/>
          <w:rtl/>
        </w:rPr>
        <w:t xml:space="preserve">وعليه فإننا نرجوكم التكرم باقتطاع جزء من وقتكم للإجابة على أسئلة هذا الاستبيان والذي من شأنه أن يعود بالنفع علينا جميعا، آملين الموضوعية في إجاباتكًم عليه. ونؤكد لكم أن </w:t>
      </w:r>
      <w:r w:rsidRPr="00007B3D">
        <w:rPr>
          <w:rFonts w:ascii="Arial" w:hAnsi="Arial" w:hint="cs"/>
          <w:color w:val="002060"/>
          <w:rtl/>
        </w:rPr>
        <w:t>اجاباتكم</w:t>
      </w:r>
      <w:r w:rsidRPr="00007B3D">
        <w:rPr>
          <w:rFonts w:ascii="Arial" w:hAnsi="Arial"/>
          <w:color w:val="002060"/>
          <w:rtl/>
        </w:rPr>
        <w:t xml:space="preserve"> ستساهم في تحسين وتطوير عمليات وإجراءات العمل. كما أن جميع البيانات والمعلومات التي تقدمونها ستعامل بسرية ولن تستخدم إلاّ لأغراض الدراسة. آملين تحقيق المزيد من التقدم في العلاقة المتبادلة. </w:t>
      </w:r>
    </w:p>
    <w:p w:rsidR="000F35ED" w:rsidRPr="00007B3D" w:rsidRDefault="000F35ED" w:rsidP="000F35ED">
      <w:pPr>
        <w:snapToGrid w:val="0"/>
        <w:spacing w:before="100" w:beforeAutospacing="1" w:after="100" w:afterAutospacing="1"/>
        <w:jc w:val="center"/>
        <w:rPr>
          <w:rFonts w:ascii="Arial" w:hAnsi="Arial"/>
          <w:color w:val="002060"/>
          <w:rtl/>
        </w:rPr>
      </w:pPr>
      <w:r w:rsidRPr="00007B3D">
        <w:rPr>
          <w:rFonts w:ascii="Arial" w:hAnsi="Arial"/>
          <w:color w:val="002060"/>
          <w:rtl/>
        </w:rPr>
        <w:t xml:space="preserve">شاكرين لكم مسبقاً </w:t>
      </w:r>
      <w:r w:rsidRPr="00007B3D">
        <w:rPr>
          <w:rFonts w:ascii="Arial" w:hAnsi="Arial" w:hint="cs"/>
          <w:color w:val="002060"/>
          <w:rtl/>
        </w:rPr>
        <w:t>مشاركتكم و</w:t>
      </w:r>
      <w:r w:rsidRPr="00007B3D">
        <w:rPr>
          <w:rFonts w:ascii="Arial" w:hAnsi="Arial"/>
          <w:color w:val="002060"/>
          <w:rtl/>
        </w:rPr>
        <w:t>حسن تعاونكم.......</w:t>
      </w:r>
    </w:p>
    <w:p w:rsidR="000F35ED" w:rsidRPr="00007B3D" w:rsidRDefault="000F35ED" w:rsidP="000F35ED">
      <w:pPr>
        <w:snapToGrid w:val="0"/>
        <w:spacing w:before="100" w:beforeAutospacing="1" w:after="100" w:afterAutospacing="1"/>
        <w:jc w:val="right"/>
        <w:rPr>
          <w:rFonts w:ascii="Arial" w:hAnsi="Arial"/>
          <w:b/>
          <w:bCs/>
          <w:color w:val="002060"/>
          <w:rtl/>
        </w:rPr>
      </w:pPr>
      <w:r w:rsidRPr="00007B3D">
        <w:rPr>
          <w:rFonts w:ascii="Arial" w:hAnsi="Arial" w:hint="cs"/>
          <w:b/>
          <w:bCs/>
          <w:color w:val="002060"/>
          <w:rtl/>
        </w:rPr>
        <w:t>الهيئة الاتحادية للموارد البشرية الحكومية</w:t>
      </w:r>
      <w:r w:rsidRPr="00007B3D">
        <w:rPr>
          <w:rFonts w:ascii="Arial" w:hAnsi="Arial"/>
          <w:b/>
          <w:bCs/>
          <w:color w:val="002060"/>
          <w:rtl/>
        </w:rPr>
        <w:t xml:space="preserve"> - الإمارات العربية المتحدة</w:t>
      </w:r>
    </w:p>
    <w:p w:rsidR="00F53BC9" w:rsidRPr="00007B3D" w:rsidRDefault="00F53BC9" w:rsidP="00F53BC9">
      <w:pPr>
        <w:pStyle w:val="ListParagraph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/>
        <w:spacing w:before="100" w:beforeAutospacing="1" w:after="100" w:afterAutospacing="1"/>
        <w:ind w:left="0"/>
        <w:contextualSpacing w:val="0"/>
        <w:rPr>
          <w:rFonts w:ascii="Arial" w:hAnsi="Arial"/>
          <w:b/>
          <w:bCs/>
          <w:color w:val="002060"/>
          <w:lang w:bidi="ar-AE"/>
        </w:rPr>
      </w:pPr>
      <w:r w:rsidRPr="00007B3D">
        <w:rPr>
          <w:rFonts w:ascii="Arial" w:hAnsi="Arial" w:hint="cs"/>
          <w:b/>
          <w:bCs/>
          <w:color w:val="002060"/>
          <w:rtl/>
          <w:lang w:bidi="ar-AE"/>
        </w:rPr>
        <w:t>القسم الأول</w:t>
      </w:r>
      <w:r w:rsidRPr="00007B3D">
        <w:rPr>
          <w:rFonts w:ascii="Arial" w:hAnsi="Arial"/>
          <w:b/>
          <w:bCs/>
          <w:color w:val="002060"/>
          <w:rtl/>
          <w:lang w:bidi="ar-AE"/>
        </w:rPr>
        <w:t xml:space="preserve">: </w:t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>التصنيف والانتقاء</w:t>
      </w:r>
      <w:r w:rsidRPr="00007B3D">
        <w:rPr>
          <w:rFonts w:ascii="Arial" w:hAnsi="Arial"/>
          <w:b/>
          <w:bCs/>
          <w:color w:val="002060"/>
          <w:rtl/>
          <w:lang w:bidi="ar-AE"/>
        </w:rPr>
        <w:t xml:space="preserve"> </w:t>
      </w:r>
    </w:p>
    <w:tbl>
      <w:tblPr>
        <w:tblStyle w:val="TableGrid"/>
        <w:bidiVisual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0"/>
        <w:gridCol w:w="363"/>
        <w:gridCol w:w="936"/>
        <w:gridCol w:w="363"/>
        <w:gridCol w:w="1088"/>
        <w:gridCol w:w="363"/>
        <w:gridCol w:w="1051"/>
        <w:gridCol w:w="363"/>
        <w:gridCol w:w="1147"/>
        <w:gridCol w:w="363"/>
        <w:gridCol w:w="1051"/>
        <w:gridCol w:w="363"/>
        <w:gridCol w:w="681"/>
      </w:tblGrid>
      <w:tr w:rsidR="006477D9" w:rsidRPr="00007B3D" w:rsidTr="00243204">
        <w:trPr>
          <w:gridAfter w:val="1"/>
          <w:wAfter w:w="268" w:type="pct"/>
          <w:tblCellSpacing w:w="28" w:type="dxa"/>
        </w:trPr>
        <w:tc>
          <w:tcPr>
            <w:tcW w:w="1225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b/>
                <w:bCs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b/>
                <w:bCs/>
                <w:color w:val="002060"/>
              </w:rPr>
              <w:t>Q</w:t>
            </w:r>
            <w:r w:rsidRPr="00007B3D">
              <w:rPr>
                <w:rFonts w:ascii="Arial" w:hAnsi="Arial" w:hint="cs"/>
                <w:b/>
                <w:bCs/>
                <w:color w:val="002060"/>
                <w:rtl/>
                <w:lang w:bidi="ar-AE"/>
              </w:rPr>
              <w:t>1. مقر العمل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1</w:t>
            </w:r>
          </w:p>
        </w:tc>
        <w:tc>
          <w:tcPr>
            <w:tcW w:w="395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دبي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2</w:t>
            </w:r>
          </w:p>
        </w:tc>
        <w:tc>
          <w:tcPr>
            <w:tcW w:w="464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أبوظبي</w:t>
            </w:r>
          </w:p>
        </w:tc>
        <w:tc>
          <w:tcPr>
            <w:tcW w:w="138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447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138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490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138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447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138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</w:tr>
      <w:tr w:rsidR="006477D9" w:rsidRPr="00007B3D" w:rsidTr="00243204">
        <w:trPr>
          <w:gridAfter w:val="1"/>
          <w:wAfter w:w="268" w:type="pct"/>
          <w:tblCellSpacing w:w="28" w:type="dxa"/>
        </w:trPr>
        <w:tc>
          <w:tcPr>
            <w:tcW w:w="1225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b/>
                <w:bCs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b/>
                <w:bCs/>
                <w:color w:val="002060"/>
              </w:rPr>
              <w:t>Q</w:t>
            </w:r>
            <w:r w:rsidRPr="00007B3D">
              <w:rPr>
                <w:rFonts w:ascii="Arial" w:hAnsi="Arial" w:hint="cs"/>
                <w:b/>
                <w:bCs/>
                <w:color w:val="002060"/>
                <w:rtl/>
                <w:lang w:bidi="ar-AE"/>
              </w:rPr>
              <w:t>2. الجنس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1</w:t>
            </w:r>
          </w:p>
        </w:tc>
        <w:tc>
          <w:tcPr>
            <w:tcW w:w="395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ذكر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2</w:t>
            </w:r>
          </w:p>
        </w:tc>
        <w:tc>
          <w:tcPr>
            <w:tcW w:w="464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أنثى</w:t>
            </w:r>
          </w:p>
        </w:tc>
        <w:tc>
          <w:tcPr>
            <w:tcW w:w="138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447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138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490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138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447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138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</w:tr>
      <w:tr w:rsidR="006477D9" w:rsidRPr="00007B3D" w:rsidTr="00243204">
        <w:trPr>
          <w:gridAfter w:val="1"/>
          <w:wAfter w:w="268" w:type="pct"/>
          <w:tblCellSpacing w:w="28" w:type="dxa"/>
        </w:trPr>
        <w:tc>
          <w:tcPr>
            <w:tcW w:w="1225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b/>
                <w:bCs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b/>
                <w:bCs/>
                <w:color w:val="002060"/>
              </w:rPr>
              <w:t>Q</w:t>
            </w:r>
            <w:r w:rsidRPr="00007B3D">
              <w:rPr>
                <w:rFonts w:ascii="Arial" w:hAnsi="Arial" w:hint="cs"/>
                <w:b/>
                <w:bCs/>
                <w:color w:val="002060"/>
                <w:rtl/>
                <w:lang w:bidi="ar-AE"/>
              </w:rPr>
              <w:t>3. الحالة الاجتماعية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1</w:t>
            </w:r>
          </w:p>
        </w:tc>
        <w:tc>
          <w:tcPr>
            <w:tcW w:w="395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عازبـ(ـة)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2</w:t>
            </w:r>
          </w:p>
        </w:tc>
        <w:tc>
          <w:tcPr>
            <w:tcW w:w="464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متزوجـ(ـة)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3</w:t>
            </w:r>
          </w:p>
        </w:tc>
        <w:tc>
          <w:tcPr>
            <w:tcW w:w="447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مطلقـ(ـة)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4</w:t>
            </w:r>
          </w:p>
        </w:tc>
        <w:tc>
          <w:tcPr>
            <w:tcW w:w="490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أرملـ(ـة)</w:t>
            </w:r>
          </w:p>
        </w:tc>
        <w:tc>
          <w:tcPr>
            <w:tcW w:w="138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447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138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</w:tr>
      <w:tr w:rsidR="006477D9" w:rsidRPr="00007B3D" w:rsidTr="00243204">
        <w:trPr>
          <w:gridAfter w:val="1"/>
          <w:wAfter w:w="268" w:type="pct"/>
          <w:tblCellSpacing w:w="28" w:type="dxa"/>
        </w:trPr>
        <w:tc>
          <w:tcPr>
            <w:tcW w:w="1225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b/>
                <w:bCs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b/>
                <w:bCs/>
                <w:color w:val="002060"/>
              </w:rPr>
              <w:t>Q</w:t>
            </w:r>
            <w:r w:rsidRPr="00007B3D">
              <w:rPr>
                <w:rFonts w:ascii="Arial" w:hAnsi="Arial" w:hint="cs"/>
                <w:b/>
                <w:bCs/>
                <w:color w:val="002060"/>
                <w:rtl/>
                <w:lang w:bidi="ar-AE"/>
              </w:rPr>
              <w:t>4. هل لديك أبناء؟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1</w:t>
            </w:r>
          </w:p>
        </w:tc>
        <w:tc>
          <w:tcPr>
            <w:tcW w:w="395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لا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2</w:t>
            </w:r>
          </w:p>
        </w:tc>
        <w:tc>
          <w:tcPr>
            <w:tcW w:w="464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نعم</w:t>
            </w:r>
          </w:p>
        </w:tc>
        <w:tc>
          <w:tcPr>
            <w:tcW w:w="138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447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138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490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138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447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138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</w:tr>
      <w:tr w:rsidR="006477D9" w:rsidRPr="00007B3D" w:rsidTr="00243204">
        <w:trPr>
          <w:gridAfter w:val="1"/>
          <w:wAfter w:w="268" w:type="pct"/>
          <w:tblCellSpacing w:w="28" w:type="dxa"/>
        </w:trPr>
        <w:tc>
          <w:tcPr>
            <w:tcW w:w="1225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b/>
                <w:bCs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b/>
                <w:bCs/>
                <w:color w:val="002060"/>
              </w:rPr>
              <w:t>Q</w:t>
            </w:r>
            <w:r w:rsidRPr="00007B3D">
              <w:rPr>
                <w:rFonts w:ascii="Arial" w:hAnsi="Arial" w:hint="cs"/>
                <w:b/>
                <w:bCs/>
                <w:color w:val="002060"/>
                <w:rtl/>
                <w:lang w:bidi="ar-AE"/>
              </w:rPr>
              <w:t>5. هل تتقاضى بدل تعليم أبناء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1</w:t>
            </w:r>
          </w:p>
        </w:tc>
        <w:tc>
          <w:tcPr>
            <w:tcW w:w="395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لا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2</w:t>
            </w:r>
          </w:p>
        </w:tc>
        <w:tc>
          <w:tcPr>
            <w:tcW w:w="464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نعم</w:t>
            </w:r>
          </w:p>
        </w:tc>
        <w:tc>
          <w:tcPr>
            <w:tcW w:w="138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447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138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490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138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447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138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</w:tr>
      <w:tr w:rsidR="006477D9" w:rsidRPr="00007B3D" w:rsidTr="00243204">
        <w:trPr>
          <w:gridAfter w:val="1"/>
          <w:wAfter w:w="268" w:type="pct"/>
          <w:tblCellSpacing w:w="28" w:type="dxa"/>
        </w:trPr>
        <w:tc>
          <w:tcPr>
            <w:tcW w:w="1225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b/>
                <w:bCs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b/>
                <w:bCs/>
                <w:color w:val="002060"/>
              </w:rPr>
              <w:t>Q</w:t>
            </w:r>
            <w:r w:rsidRPr="00007B3D">
              <w:rPr>
                <w:rFonts w:ascii="Arial" w:hAnsi="Arial" w:hint="cs"/>
                <w:b/>
                <w:bCs/>
                <w:color w:val="002060"/>
                <w:rtl/>
                <w:lang w:bidi="ar-AE"/>
              </w:rPr>
              <w:t>6. هل لديك تأمين صحي؟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1</w:t>
            </w:r>
          </w:p>
        </w:tc>
        <w:tc>
          <w:tcPr>
            <w:tcW w:w="395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لا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2</w:t>
            </w:r>
          </w:p>
        </w:tc>
        <w:tc>
          <w:tcPr>
            <w:tcW w:w="464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نعم</w:t>
            </w:r>
          </w:p>
        </w:tc>
        <w:tc>
          <w:tcPr>
            <w:tcW w:w="138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447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138" w:type="pct"/>
          </w:tcPr>
          <w:p w:rsidR="00243204" w:rsidRPr="00007B3D" w:rsidRDefault="00243204" w:rsidP="00507B4A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</w:p>
        </w:tc>
        <w:tc>
          <w:tcPr>
            <w:tcW w:w="490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</w:rPr>
            </w:pPr>
          </w:p>
        </w:tc>
        <w:tc>
          <w:tcPr>
            <w:tcW w:w="138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</w:rPr>
            </w:pPr>
          </w:p>
        </w:tc>
        <w:tc>
          <w:tcPr>
            <w:tcW w:w="447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</w:rPr>
            </w:pPr>
          </w:p>
        </w:tc>
        <w:tc>
          <w:tcPr>
            <w:tcW w:w="138" w:type="pct"/>
          </w:tcPr>
          <w:p w:rsidR="00243204" w:rsidRPr="00007B3D" w:rsidRDefault="00243204" w:rsidP="00F53BC9">
            <w:pPr>
              <w:snapToGrid w:val="0"/>
              <w:spacing w:before="100" w:beforeAutospacing="1" w:after="100" w:afterAutospacing="1"/>
              <w:rPr>
                <w:rFonts w:ascii="Arial" w:hAnsi="Arial"/>
                <w:color w:val="002060"/>
              </w:rPr>
            </w:pPr>
          </w:p>
        </w:tc>
      </w:tr>
      <w:tr w:rsidR="006477D9" w:rsidRPr="00007B3D" w:rsidTr="00243204">
        <w:trPr>
          <w:tblCellSpacing w:w="28" w:type="dxa"/>
        </w:trPr>
        <w:tc>
          <w:tcPr>
            <w:tcW w:w="1225" w:type="pct"/>
          </w:tcPr>
          <w:p w:rsidR="00243204" w:rsidRPr="00007B3D" w:rsidRDefault="00243204" w:rsidP="00243204">
            <w:pPr>
              <w:snapToGrid w:val="0"/>
              <w:spacing w:before="100" w:beforeAutospacing="1" w:after="100" w:afterAutospacing="1"/>
              <w:rPr>
                <w:rFonts w:ascii="Arial" w:hAnsi="Arial"/>
                <w:b/>
                <w:bCs/>
                <w:color w:val="002060"/>
                <w:lang w:bidi="ar-AE"/>
              </w:rPr>
            </w:pPr>
            <w:r w:rsidRPr="00007B3D">
              <w:rPr>
                <w:rFonts w:ascii="Arial" w:hAnsi="Arial"/>
                <w:b/>
                <w:bCs/>
                <w:color w:val="002060"/>
                <w:lang w:bidi="ar-AE"/>
              </w:rPr>
              <w:t>Q</w:t>
            </w:r>
            <w:r w:rsidRPr="00007B3D">
              <w:rPr>
                <w:rFonts w:ascii="Arial" w:hAnsi="Arial" w:hint="cs"/>
                <w:b/>
                <w:bCs/>
                <w:color w:val="002060"/>
                <w:rtl/>
                <w:lang w:bidi="ar-AE"/>
              </w:rPr>
              <w:t>7.</w:t>
            </w:r>
            <w:r w:rsidRPr="00007B3D">
              <w:rPr>
                <w:rFonts w:ascii="Arial" w:hAnsi="Arial"/>
                <w:b/>
                <w:bCs/>
                <w:color w:val="002060"/>
                <w:rtl/>
                <w:lang w:bidi="ar-AE"/>
              </w:rPr>
              <w:t xml:space="preserve"> </w:t>
            </w:r>
            <w:r w:rsidRPr="00007B3D">
              <w:rPr>
                <w:rFonts w:ascii="Arial" w:hAnsi="Arial"/>
                <w:b/>
                <w:bCs/>
                <w:color w:val="002060"/>
                <w:rtl/>
              </w:rPr>
              <w:t>ما جنسيتك؟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/>
                <w:color w:val="002060"/>
                <w:rtl/>
              </w:rPr>
              <w:t>1</w:t>
            </w:r>
          </w:p>
        </w:tc>
        <w:tc>
          <w:tcPr>
            <w:tcW w:w="395" w:type="pct"/>
          </w:tcPr>
          <w:p w:rsidR="00243204" w:rsidRPr="00007B3D" w:rsidRDefault="00243204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إماراتي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/>
                <w:color w:val="002060"/>
                <w:rtl/>
              </w:rPr>
              <w:t>2</w:t>
            </w:r>
          </w:p>
        </w:tc>
        <w:tc>
          <w:tcPr>
            <w:tcW w:w="464" w:type="pct"/>
          </w:tcPr>
          <w:p w:rsidR="00243204" w:rsidRPr="00007B3D" w:rsidRDefault="00243204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/>
                <w:color w:val="002060"/>
                <w:lang w:bidi="ar-AE"/>
              </w:rPr>
              <w:t>GCC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/>
                <w:color w:val="002060"/>
                <w:rtl/>
              </w:rPr>
              <w:t>3</w:t>
            </w:r>
          </w:p>
        </w:tc>
        <w:tc>
          <w:tcPr>
            <w:tcW w:w="447" w:type="pct"/>
          </w:tcPr>
          <w:p w:rsidR="00243204" w:rsidRPr="00007B3D" w:rsidRDefault="00243204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وافد عربي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/>
                <w:color w:val="002060"/>
                <w:rtl/>
              </w:rPr>
              <w:t>4</w:t>
            </w:r>
          </w:p>
        </w:tc>
        <w:tc>
          <w:tcPr>
            <w:tcW w:w="490" w:type="pct"/>
          </w:tcPr>
          <w:p w:rsidR="00243204" w:rsidRPr="00007B3D" w:rsidRDefault="00243204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وافد آسيوي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/>
                <w:color w:val="002060"/>
                <w:rtl/>
              </w:rPr>
              <w:t>5</w:t>
            </w:r>
          </w:p>
        </w:tc>
        <w:tc>
          <w:tcPr>
            <w:tcW w:w="447" w:type="pct"/>
          </w:tcPr>
          <w:p w:rsidR="00243204" w:rsidRPr="00007B3D" w:rsidRDefault="00243204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وافد غربي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04" w:rsidRPr="00007B3D" w:rsidRDefault="00243204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/>
                <w:color w:val="002060"/>
                <w:rtl/>
              </w:rPr>
              <w:t>6</w:t>
            </w:r>
          </w:p>
        </w:tc>
        <w:tc>
          <w:tcPr>
            <w:tcW w:w="268" w:type="pct"/>
          </w:tcPr>
          <w:p w:rsidR="00243204" w:rsidRPr="00007B3D" w:rsidRDefault="00243204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أخرى</w:t>
            </w:r>
          </w:p>
        </w:tc>
      </w:tr>
    </w:tbl>
    <w:p w:rsidR="000F35ED" w:rsidRPr="00007B3D" w:rsidRDefault="000F35ED" w:rsidP="00B310FF">
      <w:pPr>
        <w:pStyle w:val="ListParagraph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/>
        <w:spacing w:before="100" w:beforeAutospacing="1" w:after="100" w:afterAutospacing="1"/>
        <w:ind w:left="0"/>
        <w:contextualSpacing w:val="0"/>
        <w:rPr>
          <w:rFonts w:ascii="Arial" w:hAnsi="Arial"/>
          <w:b/>
          <w:bCs/>
          <w:color w:val="002060"/>
          <w:lang w:bidi="ar-AE"/>
        </w:rPr>
      </w:pPr>
      <w:r w:rsidRPr="00007B3D">
        <w:rPr>
          <w:rFonts w:ascii="Arial" w:hAnsi="Arial" w:hint="cs"/>
          <w:b/>
          <w:bCs/>
          <w:color w:val="002060"/>
          <w:rtl/>
          <w:lang w:bidi="ar-AE"/>
        </w:rPr>
        <w:t xml:space="preserve">القسم </w:t>
      </w:r>
      <w:r w:rsidR="00F53BC9" w:rsidRPr="00007B3D">
        <w:rPr>
          <w:rFonts w:ascii="Arial" w:hAnsi="Arial" w:hint="cs"/>
          <w:b/>
          <w:bCs/>
          <w:color w:val="002060"/>
          <w:rtl/>
          <w:lang w:bidi="ar-AE"/>
        </w:rPr>
        <w:t>الثاني</w:t>
      </w:r>
      <w:r w:rsidRPr="00007B3D">
        <w:rPr>
          <w:rFonts w:ascii="Arial" w:hAnsi="Arial"/>
          <w:b/>
          <w:bCs/>
          <w:color w:val="002060"/>
          <w:rtl/>
          <w:lang w:bidi="ar-AE"/>
        </w:rPr>
        <w:t xml:space="preserve">: مقياس الرضى العام عن </w:t>
      </w:r>
      <w:r w:rsidR="00B310FF" w:rsidRPr="00007B3D">
        <w:rPr>
          <w:rFonts w:ascii="Arial" w:hAnsi="Arial" w:hint="cs"/>
          <w:b/>
          <w:bCs/>
          <w:color w:val="002060"/>
          <w:rtl/>
          <w:lang w:bidi="ar-AE"/>
        </w:rPr>
        <w:t>الهيئة</w:t>
      </w:r>
      <w:r w:rsidRPr="00007B3D">
        <w:rPr>
          <w:rFonts w:ascii="Arial" w:hAnsi="Arial"/>
          <w:b/>
          <w:bCs/>
          <w:color w:val="002060"/>
          <w:rtl/>
          <w:lang w:bidi="ar-AE"/>
        </w:rPr>
        <w:t xml:space="preserve"> </w:t>
      </w:r>
    </w:p>
    <w:p w:rsidR="000F35ED" w:rsidRPr="00007B3D" w:rsidRDefault="000F35ED" w:rsidP="002F352D">
      <w:pPr>
        <w:spacing w:before="100" w:beforeAutospacing="1" w:after="100" w:afterAutospacing="1"/>
        <w:rPr>
          <w:b/>
          <w:bCs/>
          <w:color w:val="002060"/>
          <w:u w:val="single"/>
        </w:rPr>
      </w:pPr>
      <w:r w:rsidRPr="00007B3D">
        <w:rPr>
          <w:rFonts w:ascii="Arial" w:hAnsi="Arial"/>
          <w:color w:val="002060"/>
          <w:rtl/>
        </w:rPr>
        <w:t xml:space="preserve">الرجاء تقدير مدى رضاك على كل عامل، وذلك باستخدام مقياس مكون من 5 درجات، حيث أن </w:t>
      </w:r>
      <w:r w:rsidRPr="00007B3D">
        <w:rPr>
          <w:rFonts w:ascii="Arial" w:hAnsi="Arial"/>
          <w:b/>
          <w:bCs/>
          <w:color w:val="002060"/>
          <w:u w:val="single"/>
          <w:rtl/>
        </w:rPr>
        <w:t>الرقم (1)</w:t>
      </w:r>
      <w:r w:rsidRPr="00007B3D">
        <w:rPr>
          <w:rFonts w:ascii="Arial" w:hAnsi="Arial"/>
          <w:b/>
          <w:bCs/>
          <w:color w:val="002060"/>
          <w:u w:val="single"/>
        </w:rPr>
        <w:t xml:space="preserve"> </w:t>
      </w:r>
      <w:r w:rsidRPr="00007B3D">
        <w:rPr>
          <w:rFonts w:ascii="Arial" w:hAnsi="Arial"/>
          <w:b/>
          <w:bCs/>
          <w:color w:val="002060"/>
          <w:u w:val="single"/>
          <w:rtl/>
        </w:rPr>
        <w:t>يعني أنك "غير راض على الإطلاق"</w:t>
      </w:r>
      <w:r w:rsidRPr="00007B3D">
        <w:rPr>
          <w:rFonts w:ascii="Arial" w:hAnsi="Arial"/>
          <w:color w:val="002060"/>
          <w:rtl/>
        </w:rPr>
        <w:t xml:space="preserve"> </w:t>
      </w:r>
      <w:r w:rsidRPr="00007B3D">
        <w:rPr>
          <w:rFonts w:ascii="Arial" w:hAnsi="Arial"/>
          <w:b/>
          <w:bCs/>
          <w:color w:val="002060"/>
          <w:u w:val="single"/>
          <w:rtl/>
        </w:rPr>
        <w:t>والرقم (5) يعني بأنك "راض تماما".</w:t>
      </w:r>
    </w:p>
    <w:tbl>
      <w:tblPr>
        <w:tblStyle w:val="TableGrid"/>
        <w:bidiVisual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45"/>
        <w:gridCol w:w="332"/>
        <w:gridCol w:w="331"/>
        <w:gridCol w:w="331"/>
        <w:gridCol w:w="331"/>
        <w:gridCol w:w="331"/>
        <w:gridCol w:w="327"/>
      </w:tblGrid>
      <w:tr w:rsidR="006477D9" w:rsidRPr="00007B3D" w:rsidTr="00007B3D">
        <w:trPr>
          <w:trHeight w:val="1498"/>
          <w:tblHeader/>
        </w:trPr>
        <w:tc>
          <w:tcPr>
            <w:tcW w:w="4084" w:type="pct"/>
            <w:shd w:val="clear" w:color="auto" w:fill="FFC000"/>
            <w:vAlign w:val="center"/>
          </w:tcPr>
          <w:p w:rsidR="000F35ED" w:rsidRPr="00007B3D" w:rsidRDefault="000F35ED" w:rsidP="00F73A8C">
            <w:pPr>
              <w:spacing w:before="100" w:beforeAutospacing="1" w:after="100" w:afterAutospacing="1"/>
              <w:textAlignment w:val="baseline"/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  <w:lang w:bidi="ar-AE"/>
              </w:rPr>
            </w:pP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  <w:lang w:bidi="ar-AE"/>
              </w:rPr>
              <w:t xml:space="preserve">عوامل قياس </w:t>
            </w:r>
            <w:r w:rsidRPr="00007B3D">
              <w:rPr>
                <w:rFonts w:asciiTheme="majorBidi" w:eastAsia="MS PGothic" w:hAnsiTheme="majorBidi" w:cstheme="majorBidi" w:hint="cs"/>
                <w:b/>
                <w:bCs/>
                <w:color w:val="002060"/>
                <w:kern w:val="24"/>
                <w:rtl/>
                <w:lang w:bidi="ar-AE"/>
              </w:rPr>
              <w:t xml:space="preserve">رضى الموظفين </w:t>
            </w:r>
            <w:r w:rsidRPr="00007B3D">
              <w:rPr>
                <w:rFonts w:asciiTheme="majorBidi" w:eastAsia="MS PGothic" w:hAnsiTheme="majorBidi" w:cstheme="majorBidi" w:hint="cs"/>
                <w:b/>
                <w:bCs/>
                <w:color w:val="002060"/>
                <w:kern w:val="24"/>
                <w:rtl/>
                <w:lang w:bidi="ar-JO"/>
              </w:rPr>
              <w:t>لعام 2013</w:t>
            </w:r>
          </w:p>
        </w:tc>
        <w:tc>
          <w:tcPr>
            <w:tcW w:w="153" w:type="pct"/>
            <w:shd w:val="clear" w:color="auto" w:fill="FFC000"/>
            <w:textDirection w:val="btLr"/>
          </w:tcPr>
          <w:p w:rsidR="000F35ED" w:rsidRPr="00007B3D" w:rsidRDefault="000F35ED" w:rsidP="002F352D">
            <w:pPr>
              <w:spacing w:before="100" w:beforeAutospacing="1" w:after="100" w:afterAutospacing="1"/>
              <w:ind w:left="113" w:right="113"/>
              <w:rPr>
                <w:rFonts w:ascii="Arial" w:hAnsi="Arial"/>
                <w:b/>
                <w:bCs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b/>
                <w:bCs/>
                <w:color w:val="002060"/>
                <w:rtl/>
                <w:lang w:bidi="ar-AE"/>
              </w:rPr>
              <w:t>غير راض مطلقاً</w:t>
            </w:r>
          </w:p>
        </w:tc>
        <w:tc>
          <w:tcPr>
            <w:tcW w:w="153" w:type="pct"/>
            <w:shd w:val="clear" w:color="auto" w:fill="FFC000"/>
            <w:textDirection w:val="btLr"/>
          </w:tcPr>
          <w:p w:rsidR="000F35ED" w:rsidRPr="00007B3D" w:rsidRDefault="000F35ED" w:rsidP="002F352D">
            <w:pPr>
              <w:spacing w:before="100" w:beforeAutospacing="1" w:after="100" w:afterAutospacing="1"/>
              <w:ind w:left="113" w:right="113"/>
              <w:rPr>
                <w:rFonts w:ascii="Arial" w:hAnsi="Arial"/>
                <w:b/>
                <w:bCs/>
                <w:color w:val="002060"/>
                <w:lang w:bidi="ar-AE"/>
              </w:rPr>
            </w:pPr>
            <w:r w:rsidRPr="00007B3D">
              <w:rPr>
                <w:rFonts w:ascii="Arial" w:hAnsi="Arial"/>
                <w:b/>
                <w:bCs/>
                <w:color w:val="002060"/>
                <w:rtl/>
                <w:lang w:bidi="ar-AE"/>
              </w:rPr>
              <w:t>غير راض</w:t>
            </w:r>
          </w:p>
        </w:tc>
        <w:tc>
          <w:tcPr>
            <w:tcW w:w="153" w:type="pct"/>
            <w:shd w:val="clear" w:color="auto" w:fill="FFC000"/>
            <w:textDirection w:val="btLr"/>
          </w:tcPr>
          <w:p w:rsidR="000F35ED" w:rsidRPr="00007B3D" w:rsidRDefault="00243204" w:rsidP="00243204">
            <w:pPr>
              <w:spacing w:before="100" w:beforeAutospacing="1" w:after="100" w:afterAutospacing="1"/>
              <w:ind w:left="113" w:right="113"/>
              <w:rPr>
                <w:rFonts w:ascii="Arial" w:hAnsi="Arial"/>
                <w:b/>
                <w:bCs/>
                <w:color w:val="002060"/>
                <w:lang w:bidi="ar-AE"/>
              </w:rPr>
            </w:pPr>
            <w:r w:rsidRPr="00007B3D">
              <w:rPr>
                <w:rFonts w:ascii="Arial" w:hAnsi="Arial" w:hint="cs"/>
                <w:b/>
                <w:bCs/>
                <w:color w:val="002060"/>
                <w:rtl/>
                <w:lang w:bidi="ar-AE"/>
              </w:rPr>
              <w:t>غير متأكد</w:t>
            </w:r>
          </w:p>
        </w:tc>
        <w:tc>
          <w:tcPr>
            <w:tcW w:w="153" w:type="pct"/>
            <w:shd w:val="clear" w:color="auto" w:fill="FFC000"/>
            <w:textDirection w:val="btLr"/>
          </w:tcPr>
          <w:p w:rsidR="000F35ED" w:rsidRPr="00007B3D" w:rsidRDefault="000F35ED" w:rsidP="002F352D">
            <w:pPr>
              <w:spacing w:before="100" w:beforeAutospacing="1" w:after="100" w:afterAutospacing="1"/>
              <w:ind w:left="113" w:right="113"/>
              <w:rPr>
                <w:rFonts w:ascii="Arial" w:hAnsi="Arial"/>
                <w:b/>
                <w:bCs/>
                <w:color w:val="002060"/>
                <w:lang w:bidi="ar-AE"/>
              </w:rPr>
            </w:pPr>
            <w:r w:rsidRPr="00007B3D">
              <w:rPr>
                <w:rFonts w:ascii="Arial" w:hAnsi="Arial"/>
                <w:b/>
                <w:bCs/>
                <w:color w:val="002060"/>
                <w:rtl/>
                <w:lang w:bidi="ar-AE"/>
              </w:rPr>
              <w:t>راض</w:t>
            </w:r>
          </w:p>
        </w:tc>
        <w:tc>
          <w:tcPr>
            <w:tcW w:w="153" w:type="pct"/>
            <w:shd w:val="clear" w:color="auto" w:fill="FFC000"/>
            <w:textDirection w:val="btLr"/>
          </w:tcPr>
          <w:p w:rsidR="000F35ED" w:rsidRPr="00007B3D" w:rsidRDefault="000F35ED" w:rsidP="002F352D">
            <w:pPr>
              <w:spacing w:before="100" w:beforeAutospacing="1" w:after="100" w:afterAutospacing="1"/>
              <w:ind w:left="113" w:right="113"/>
              <w:rPr>
                <w:rFonts w:ascii="Arial" w:hAnsi="Arial"/>
                <w:b/>
                <w:bCs/>
                <w:color w:val="002060"/>
                <w:lang w:bidi="ar-AE"/>
              </w:rPr>
            </w:pPr>
            <w:r w:rsidRPr="00007B3D">
              <w:rPr>
                <w:rFonts w:ascii="Arial" w:hAnsi="Arial"/>
                <w:b/>
                <w:bCs/>
                <w:color w:val="002060"/>
                <w:rtl/>
                <w:lang w:bidi="ar-AE"/>
              </w:rPr>
              <w:t>راض تماماً</w:t>
            </w:r>
          </w:p>
        </w:tc>
        <w:tc>
          <w:tcPr>
            <w:tcW w:w="153" w:type="pct"/>
            <w:shd w:val="clear" w:color="auto" w:fill="FFC000"/>
            <w:textDirection w:val="btLr"/>
          </w:tcPr>
          <w:p w:rsidR="000F35ED" w:rsidRPr="00007B3D" w:rsidRDefault="000F35ED" w:rsidP="002F352D">
            <w:pPr>
              <w:spacing w:before="100" w:beforeAutospacing="1" w:after="100" w:afterAutospacing="1"/>
              <w:ind w:left="113" w:right="113"/>
              <w:rPr>
                <w:rFonts w:ascii="Arial" w:hAnsi="Arial"/>
                <w:b/>
                <w:bCs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b/>
                <w:bCs/>
                <w:color w:val="002060"/>
                <w:rtl/>
                <w:lang w:bidi="ar-AE"/>
              </w:rPr>
              <w:t>لا ينطبق</w:t>
            </w: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92D050"/>
            <w:vAlign w:val="center"/>
          </w:tcPr>
          <w:p w:rsidR="000F35ED" w:rsidRPr="00007B3D" w:rsidRDefault="000F35ED" w:rsidP="002F352D">
            <w:pPr>
              <w:spacing w:before="100" w:beforeAutospacing="1" w:after="100" w:afterAutospacing="1"/>
              <w:textAlignment w:val="baseline"/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</w:rPr>
            </w:pP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lang w:bidi="ar-AE"/>
              </w:rPr>
              <w:t>A</w:t>
            </w: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  <w:lang w:bidi="ar-AE"/>
              </w:rPr>
              <w:t>: الانطباع عن الجهة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3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4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5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9</w:t>
            </w: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textAlignment w:val="baseline"/>
              <w:rPr>
                <w:rFonts w:asciiTheme="majorBidi" w:eastAsia="Times New Roman" w:hAnsiTheme="majorBidi" w:cstheme="majorBidi"/>
                <w:color w:val="002060"/>
                <w:rtl/>
                <w:lang w:bidi="ar-AE"/>
              </w:rPr>
            </w:pPr>
            <w:r w:rsidRPr="00007B3D">
              <w:rPr>
                <w:rFonts w:asciiTheme="majorBidi" w:eastAsia="Times New Roman" w:hAnsiTheme="majorBidi" w:cstheme="majorBidi"/>
                <w:color w:val="002060"/>
                <w:lang w:bidi="ar-AE"/>
              </w:rPr>
              <w:t>A</w:t>
            </w:r>
            <w:r w:rsidRPr="00007B3D">
              <w:rPr>
                <w:rFonts w:asciiTheme="majorBidi" w:eastAsia="Times New Roman" w:hAnsiTheme="majorBidi" w:cstheme="majorBidi" w:hint="cs"/>
                <w:color w:val="002060"/>
                <w:rtl/>
                <w:lang w:bidi="ar-JO"/>
              </w:rPr>
              <w:t>1</w:t>
            </w:r>
            <w:r w:rsidRPr="00007B3D">
              <w:rPr>
                <w:rFonts w:asciiTheme="majorBidi" w:eastAsia="Times New Roman" w:hAnsiTheme="majorBidi" w:cstheme="majorBidi"/>
                <w:color w:val="002060"/>
                <w:lang w:bidi="ar-JO"/>
              </w:rPr>
              <w:t>.</w:t>
            </w:r>
            <w:r w:rsidRPr="00007B3D">
              <w:rPr>
                <w:rFonts w:asciiTheme="majorBidi" w:eastAsia="Times New Roman" w:hAnsiTheme="majorBidi" w:cstheme="majorBidi" w:hint="cs"/>
                <w:color w:val="002060"/>
                <w:rtl/>
                <w:lang w:bidi="ar-JO"/>
              </w:rPr>
              <w:t xml:space="preserve"> </w:t>
            </w:r>
            <w:r w:rsidRPr="00007B3D">
              <w:rPr>
                <w:rFonts w:asciiTheme="majorBidi" w:eastAsia="Times New Roman" w:hAnsiTheme="majorBidi" w:cstheme="majorBidi" w:hint="cs"/>
                <w:color w:val="002060"/>
                <w:rtl/>
                <w:lang w:bidi="ar-AE"/>
              </w:rPr>
              <w:t>كأحد موظفي الهيئة، إلى أي مدى تشعر بالرضى عنها؟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textAlignment w:val="baseline"/>
              <w:rPr>
                <w:rFonts w:asciiTheme="majorBidi" w:eastAsia="MS PGothic" w:hAnsiTheme="majorBidi" w:cstheme="majorBidi"/>
                <w:color w:val="002060"/>
                <w:kern w:val="24"/>
                <w:lang w:bidi="ar-AE"/>
              </w:rPr>
            </w:pPr>
            <w:r w:rsidRPr="00007B3D">
              <w:rPr>
                <w:rFonts w:asciiTheme="majorBidi" w:eastAsia="MS PGothic" w:hAnsiTheme="majorBidi" w:cstheme="majorBidi"/>
                <w:color w:val="002060"/>
                <w:kern w:val="24"/>
                <w:lang w:bidi="ar-AE"/>
              </w:rPr>
              <w:t>A</w:t>
            </w:r>
            <w:r w:rsidRPr="00007B3D">
              <w:rPr>
                <w:rFonts w:asciiTheme="majorBidi" w:eastAsia="MS PGothic" w:hAnsiTheme="majorBidi" w:cstheme="majorBidi" w:hint="cs"/>
                <w:color w:val="002060"/>
                <w:kern w:val="24"/>
                <w:rtl/>
                <w:lang w:bidi="ar-JO"/>
              </w:rPr>
              <w:t xml:space="preserve">2. </w:t>
            </w:r>
            <w:r w:rsidRPr="00007B3D">
              <w:rPr>
                <w:rFonts w:asciiTheme="majorBidi" w:eastAsia="MS PGothic" w:hAnsiTheme="majorBidi" w:cstheme="majorBidi" w:hint="cs"/>
                <w:color w:val="002060"/>
                <w:kern w:val="24"/>
                <w:rtl/>
                <w:lang w:bidi="ar-AE"/>
              </w:rPr>
              <w:t>عملك بالهيئة يجعلك تشعر بالفخر والاعتزاز لانضمامك للعمل فيها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textAlignment w:val="baseline"/>
              <w:rPr>
                <w:rFonts w:asciiTheme="majorBidi" w:eastAsia="MS PGothic" w:hAnsiTheme="majorBidi" w:cstheme="majorBidi"/>
                <w:color w:val="002060"/>
                <w:kern w:val="24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textAlignment w:val="baseline"/>
              <w:rPr>
                <w:rFonts w:asciiTheme="majorBidi" w:eastAsia="MS PGothic" w:hAnsiTheme="majorBidi" w:cstheme="majorBidi"/>
                <w:color w:val="002060"/>
                <w:kern w:val="24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textAlignment w:val="baseline"/>
              <w:rPr>
                <w:rFonts w:asciiTheme="majorBidi" w:eastAsia="MS PGothic" w:hAnsiTheme="majorBidi" w:cstheme="majorBidi"/>
                <w:color w:val="002060"/>
                <w:kern w:val="24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textAlignment w:val="baseline"/>
              <w:rPr>
                <w:rFonts w:asciiTheme="majorBidi" w:eastAsia="MS PGothic" w:hAnsiTheme="majorBidi" w:cstheme="majorBidi"/>
                <w:color w:val="002060"/>
                <w:kern w:val="24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textAlignment w:val="baseline"/>
              <w:rPr>
                <w:rFonts w:asciiTheme="majorBidi" w:eastAsia="MS PGothic" w:hAnsiTheme="majorBidi" w:cstheme="majorBidi"/>
                <w:color w:val="002060"/>
                <w:kern w:val="24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textAlignment w:val="baseline"/>
              <w:rPr>
                <w:rFonts w:asciiTheme="majorBidi" w:eastAsia="MS PGothic" w:hAnsiTheme="majorBidi" w:cstheme="majorBidi"/>
                <w:color w:val="002060"/>
                <w:kern w:val="24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  <w:r w:rsidRPr="00007B3D"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  <w:t>A</w:t>
            </w:r>
            <w:r w:rsidRPr="00007B3D">
              <w:rPr>
                <w:rFonts w:asciiTheme="majorBidi" w:hAnsiTheme="majorBidi" w:cstheme="majorBidi" w:hint="cs"/>
                <w:b w:val="0"/>
                <w:bCs w:val="0"/>
                <w:color w:val="002060"/>
                <w:sz w:val="22"/>
                <w:szCs w:val="22"/>
                <w:rtl/>
                <w:lang w:bidi="ar-JO"/>
              </w:rPr>
              <w:t xml:space="preserve">3. </w:t>
            </w:r>
            <w:r w:rsidRPr="00007B3D"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>اشعر بأن الهيئة تحظى بسمعة ممتازة كمكان للعمل وتحظى على احترام وتقدير المجتمع والمتعاملين.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rtl/>
              </w:rPr>
            </w:pPr>
            <w:r w:rsidRPr="00007B3D">
              <w:rPr>
                <w:rFonts w:asciiTheme="majorBidi" w:hAnsiTheme="majorBidi" w:cstheme="majorBidi"/>
                <w:color w:val="002060"/>
              </w:rPr>
              <w:t>A</w:t>
            </w:r>
            <w:r w:rsidRPr="00007B3D">
              <w:rPr>
                <w:rFonts w:asciiTheme="majorBidi" w:hAnsiTheme="majorBidi" w:cstheme="majorBidi" w:hint="cs"/>
                <w:color w:val="002060"/>
                <w:rtl/>
                <w:lang w:bidi="ar-JO"/>
              </w:rPr>
              <w:t xml:space="preserve">4. </w:t>
            </w:r>
            <w:r w:rsidRPr="00007B3D">
              <w:rPr>
                <w:rFonts w:asciiTheme="majorBidi" w:hAnsiTheme="majorBidi" w:cstheme="majorBidi" w:hint="cs"/>
                <w:color w:val="002060"/>
                <w:rtl/>
              </w:rPr>
              <w:t>القيم المؤسسية للهيئة تعكس ما تقدره لدى موظفيها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  <w:r w:rsidRPr="00007B3D"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  <w:t>A</w:t>
            </w:r>
            <w:r w:rsidR="00507B4A" w:rsidRPr="00007B3D">
              <w:rPr>
                <w:rFonts w:asciiTheme="majorBidi" w:hAnsiTheme="majorBidi" w:cstheme="majorBidi" w:hint="cs"/>
                <w:b w:val="0"/>
                <w:bCs w:val="0"/>
                <w:color w:val="002060"/>
                <w:sz w:val="22"/>
                <w:szCs w:val="22"/>
                <w:rtl/>
                <w:lang w:bidi="ar-SY"/>
              </w:rPr>
              <w:t>5. توف</w:t>
            </w:r>
            <w:r w:rsidRPr="00007B3D">
              <w:rPr>
                <w:rFonts w:asciiTheme="majorBidi" w:hAnsiTheme="majorBidi" w:cstheme="majorBidi" w:hint="cs"/>
                <w:b w:val="0"/>
                <w:bCs w:val="0"/>
                <w:color w:val="002060"/>
                <w:sz w:val="22"/>
                <w:szCs w:val="22"/>
                <w:rtl/>
                <w:lang w:bidi="ar-SY"/>
              </w:rPr>
              <w:t>ر الهيئة لمتعامليها خدمات تتميز بالجودة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  <w:r w:rsidRPr="00007B3D"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  <w:t>A</w:t>
            </w:r>
            <w:r w:rsidRPr="00007B3D">
              <w:rPr>
                <w:rFonts w:asciiTheme="majorBidi" w:hAnsiTheme="majorBidi" w:cstheme="majorBidi" w:hint="cs"/>
                <w:b w:val="0"/>
                <w:bCs w:val="0"/>
                <w:color w:val="002060"/>
                <w:sz w:val="22"/>
                <w:szCs w:val="22"/>
                <w:rtl/>
                <w:lang w:bidi="ar-SY"/>
              </w:rPr>
              <w:t>6. مدى رضاك عن سمعة الهيئة لدى متعامليها في الجهات الحكومية الاتحادية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  <w:r w:rsidRPr="00007B3D"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  <w:t>A</w:t>
            </w:r>
            <w:r w:rsidRPr="00007B3D">
              <w:rPr>
                <w:rFonts w:asciiTheme="majorBidi" w:hAnsiTheme="majorBidi" w:cstheme="majorBidi" w:hint="cs"/>
                <w:b w:val="0"/>
                <w:bCs w:val="0"/>
                <w:color w:val="002060"/>
                <w:sz w:val="22"/>
                <w:szCs w:val="22"/>
                <w:rtl/>
                <w:lang w:bidi="ar-SY"/>
              </w:rPr>
              <w:t xml:space="preserve">7. </w:t>
            </w:r>
            <w:r w:rsidRPr="00007B3D">
              <w:rPr>
                <w:rFonts w:asciiTheme="majorBidi" w:hAnsiTheme="majorBidi" w:cstheme="majorBidi" w:hint="cs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>هل ترى ان الهيئة تقوم بإرضاء متعامليها اكثر مما تقوم به الجهات الاخرى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bidi="ar-SY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92D050"/>
            <w:vAlign w:val="center"/>
          </w:tcPr>
          <w:p w:rsidR="000F35ED" w:rsidRPr="00007B3D" w:rsidRDefault="000F35ED" w:rsidP="002F352D">
            <w:pPr>
              <w:spacing w:before="100" w:beforeAutospacing="1" w:after="100" w:afterAutospacing="1"/>
              <w:textAlignment w:val="baseline"/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  <w:lang w:bidi="ar-AE"/>
              </w:rPr>
            </w:pP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lang w:bidi="ar-AE"/>
              </w:rPr>
              <w:t>B</w:t>
            </w: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  <w:lang w:bidi="ar-AE"/>
              </w:rPr>
              <w:t>: رؤية الجهة وقيادتها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3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4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5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9</w:t>
            </w: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C14002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B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1.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حرص الهيئة على إشراك موظفيها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في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صياغة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رؤي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تها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ورسال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تها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و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استراتيجي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تها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وخطط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 عملها</w:t>
            </w:r>
            <w:r w:rsidR="00D31397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0A1B8E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B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>2</w:t>
            </w:r>
            <w:r w:rsidR="00C14002"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. </w:t>
            </w:r>
            <w:r w:rsid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دور الهيئة في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توضيح رؤي</w:t>
            </w:r>
            <w:r w:rsidR="000A1B8E">
              <w:rPr>
                <w:rFonts w:ascii="Times New Roman" w:hAnsi="Times New Roman" w:cs="Times New Roman" w:hint="cs"/>
                <w:color w:val="002060"/>
                <w:rtl/>
              </w:rPr>
              <w:t>تها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ورسال</w:t>
            </w:r>
            <w:r w:rsidR="000A1B8E">
              <w:rPr>
                <w:rFonts w:ascii="Times New Roman" w:hAnsi="Times New Roman" w:cs="Times New Roman" w:hint="cs"/>
                <w:color w:val="002060"/>
                <w:rtl/>
              </w:rPr>
              <w:t>تها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وقيم</w:t>
            </w:r>
            <w:r w:rsidR="000A1B8E">
              <w:rPr>
                <w:rFonts w:ascii="Times New Roman" w:hAnsi="Times New Roman" w:cs="Times New Roman" w:hint="cs"/>
                <w:color w:val="002060"/>
                <w:rtl/>
              </w:rPr>
              <w:t xml:space="preserve">ها المؤسسية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و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تعريفك</w:t>
            </w:r>
            <w:r w:rsidR="000A1B8E">
              <w:rPr>
                <w:rFonts w:ascii="Times New Roman" w:hAnsi="Times New Roman" w:cs="Times New Roman" w:hint="cs"/>
                <w:color w:val="002060"/>
                <w:rtl/>
              </w:rPr>
              <w:t>م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 بكيفية ت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حقيقها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B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3.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قدرة ق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>يادة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 الهيئة على اتخاذ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قرارات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سليمة مبنية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على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المعلومات المتوفرة وخبراتهم وتقديرهم للنتائج</w:t>
            </w:r>
          </w:p>
        </w:tc>
        <w:tc>
          <w:tcPr>
            <w:tcW w:w="153" w:type="pct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C14002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B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4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دور قيادة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الهيئة وكفاءتهم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في تسيير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عملها 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>لتحقيق أهداف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ها</w:t>
            </w:r>
            <w:r w:rsidR="00540D94" w:rsidRPr="00007B3D">
              <w:rPr>
                <w:rFonts w:ascii="Times New Roman" w:hAnsi="Times New Roman" w:cs="Times New Roman"/>
                <w:color w:val="002060"/>
                <w:lang w:bidi="ar-AE"/>
              </w:rPr>
              <w:t xml:space="preserve"> </w:t>
            </w:r>
            <w:r w:rsidR="00540D94"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الاستراتيجية</w:t>
            </w:r>
          </w:p>
        </w:tc>
        <w:tc>
          <w:tcPr>
            <w:tcW w:w="153" w:type="pct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0A1B8E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A1B8E" w:rsidRPr="00007B3D" w:rsidRDefault="000A1B8E" w:rsidP="000A1B8E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  <w:r w:rsidRPr="000A1B8E">
              <w:rPr>
                <w:rFonts w:ascii="Times New Roman" w:hAnsi="Times New Roman" w:cs="Times New Roman"/>
                <w:color w:val="002060"/>
                <w:lang w:bidi="ar-AE"/>
              </w:rPr>
              <w:t>B</w:t>
            </w:r>
            <w:r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5</w:t>
            </w:r>
            <w:r w:rsidRPr="000A1B8E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يقوم</w:t>
            </w:r>
            <w:r w:rsidRPr="000A1B8E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</w:t>
            </w:r>
            <w:r w:rsidRP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مديري</w:t>
            </w:r>
            <w:r w:rsidRPr="000A1B8E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</w:t>
            </w:r>
            <w:r w:rsidRP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المباشر</w:t>
            </w:r>
            <w:r w:rsidRPr="000A1B8E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</w:t>
            </w:r>
            <w:r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بتعريفي</w:t>
            </w:r>
            <w:r w:rsidRPr="000A1B8E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</w:t>
            </w:r>
            <w:r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ب</w:t>
            </w:r>
            <w:r w:rsidRP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رؤية</w:t>
            </w:r>
            <w:r w:rsidRPr="000A1B8E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</w:t>
            </w:r>
            <w:r w:rsidRP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ورسالة</w:t>
            </w:r>
            <w:r w:rsidRPr="000A1B8E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</w:t>
            </w:r>
            <w:r w:rsidRP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واهداف</w:t>
            </w:r>
            <w:r w:rsidRPr="000A1B8E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</w:t>
            </w:r>
            <w:r w:rsidRP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الهيئة</w:t>
            </w:r>
            <w:r w:rsidRPr="000A1B8E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</w:t>
            </w:r>
            <w:r w:rsidRP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بكفاءة</w:t>
            </w:r>
            <w:r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 ويسعى لتحقيقها</w:t>
            </w:r>
          </w:p>
        </w:tc>
        <w:tc>
          <w:tcPr>
            <w:tcW w:w="153" w:type="pct"/>
            <w:shd w:val="clear" w:color="auto" w:fill="auto"/>
          </w:tcPr>
          <w:p w:rsidR="000A1B8E" w:rsidRPr="00007B3D" w:rsidRDefault="000A1B8E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A1B8E" w:rsidRPr="00007B3D" w:rsidRDefault="000A1B8E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A1B8E" w:rsidRPr="00007B3D" w:rsidRDefault="000A1B8E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A1B8E" w:rsidRPr="00007B3D" w:rsidRDefault="000A1B8E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A1B8E" w:rsidRPr="00007B3D" w:rsidRDefault="000A1B8E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A1B8E" w:rsidRPr="00007B3D" w:rsidRDefault="000A1B8E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C14002" w:rsidP="000A1B8E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Theme="majorBidi" w:hAnsiTheme="majorBidi" w:cstheme="majorBidi"/>
                <w:color w:val="002060"/>
                <w:lang w:bidi="ar-AE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lastRenderedPageBreak/>
              <w:t>B</w:t>
            </w:r>
            <w:r w:rsid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6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. </w:t>
            </w:r>
            <w:r w:rsidR="000F35ED" w:rsidRPr="00007B3D">
              <w:rPr>
                <w:rFonts w:asciiTheme="majorBidi" w:hAnsiTheme="majorBidi" w:cstheme="majorBidi" w:hint="cs"/>
                <w:color w:val="002060"/>
                <w:rtl/>
                <w:lang w:bidi="ar-AE"/>
              </w:rPr>
              <w:t>دور المسؤول المباشر في تحديد اهداف</w:t>
            </w:r>
            <w:r w:rsidR="00842318" w:rsidRPr="00007B3D">
              <w:rPr>
                <w:rFonts w:asciiTheme="majorBidi" w:hAnsiTheme="majorBidi" w:cstheme="majorBidi" w:hint="cs"/>
                <w:color w:val="002060"/>
                <w:rtl/>
                <w:lang w:bidi="ar-AE"/>
              </w:rPr>
              <w:t>ي ومستوى الأداء المطلوب</w:t>
            </w:r>
            <w:r w:rsidR="000F35ED" w:rsidRPr="00007B3D">
              <w:rPr>
                <w:rFonts w:asciiTheme="majorBidi" w:hAnsiTheme="majorBidi" w:cstheme="majorBidi" w:hint="cs"/>
                <w:color w:val="002060"/>
                <w:rtl/>
                <w:lang w:bidi="ar-AE"/>
              </w:rPr>
              <w:t xml:space="preserve"> </w:t>
            </w:r>
            <w:r w:rsidR="000D346F" w:rsidRPr="00007B3D">
              <w:rPr>
                <w:rFonts w:asciiTheme="majorBidi" w:hAnsiTheme="majorBidi" w:cstheme="majorBidi"/>
                <w:color w:val="002060"/>
                <w:lang w:bidi="ar-AE"/>
              </w:rPr>
              <w:t xml:space="preserve"> </w:t>
            </w:r>
            <w:r w:rsidR="000D346F" w:rsidRPr="00007B3D">
              <w:rPr>
                <w:rFonts w:asciiTheme="majorBidi" w:hAnsiTheme="majorBidi" w:cstheme="majorBidi" w:hint="cs"/>
                <w:color w:val="002060"/>
                <w:rtl/>
                <w:lang w:bidi="ar-AE"/>
              </w:rPr>
              <w:t xml:space="preserve">مني </w:t>
            </w:r>
            <w:r w:rsidR="000F35ED" w:rsidRPr="00007B3D">
              <w:rPr>
                <w:rFonts w:asciiTheme="majorBidi" w:hAnsiTheme="majorBidi" w:cstheme="majorBidi" w:hint="cs"/>
                <w:color w:val="002060"/>
                <w:rtl/>
                <w:lang w:bidi="ar-AE"/>
              </w:rPr>
              <w:t>بدقة ووضوح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0A1B8E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B</w:t>
            </w:r>
            <w:r w:rsid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7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حرص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المسؤول المباشر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على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متابعة أدائك الوظيفي للارتقاء به إلى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مستو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يات أفضل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C14002" w:rsidP="000A1B8E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B</w:t>
            </w:r>
            <w:r w:rsid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8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. 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دور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المسؤول المباشر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في ربط أهداف أداء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ك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الوظيفي بالأهداف الاستراتيجية للهيئة 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ومساندتك 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في تحقيقها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C14002" w:rsidP="000A1B8E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B</w:t>
            </w:r>
            <w:r w:rsid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9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.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تقبل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قيادة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 الهيئة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لأية ت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>غيير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ات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أو مستجدات 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>و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استعدادها ل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تبادل الآراء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والحوار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مع الموظفين 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>لتقليل أثر التغيير على سير العمل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0A1B8E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B</w:t>
            </w:r>
            <w:r w:rsid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10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حرص المسؤول المباشر على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تفويض صلاحيات كافية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للموظفين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وتدريب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هم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على تحمل مسؤولية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ال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تنفيذ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0A1B8E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B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>1</w:t>
            </w:r>
            <w:r w:rsid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1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دور قيادة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الهيئة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في اختيار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الصف الثاني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من القادة وإعداد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هم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وتأهيل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هم ليصبحوا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قادرين على تحمل المسؤولية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0A1B8E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  <w:lang w:bidi="ar-AE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B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>1</w:t>
            </w:r>
            <w:r w:rsid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2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مدى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تعريف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ك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بمبادئ ومتطلبات الجودة والتميز في العمل وتشجيع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ك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على تطبيقها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C14002" w:rsidP="000A1B8E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B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1</w:t>
            </w:r>
            <w:r w:rsidR="000A1B8E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3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.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تحفيز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الادارة العليا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وتعزيز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ها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ل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>روح المبادرة لد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يك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و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تشجيعك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على الابتكار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و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>التطوير لتحسين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 العمل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92D050"/>
            <w:vAlign w:val="center"/>
          </w:tcPr>
          <w:p w:rsidR="000F35ED" w:rsidRPr="00007B3D" w:rsidRDefault="000F35ED" w:rsidP="002F352D">
            <w:pPr>
              <w:spacing w:before="100" w:beforeAutospacing="1" w:after="100" w:afterAutospacing="1"/>
              <w:textAlignment w:val="baseline"/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  <w:lang w:bidi="ar-AE"/>
              </w:rPr>
            </w:pP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lang w:bidi="ar-AE"/>
              </w:rPr>
              <w:t>C</w:t>
            </w: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  <w:lang w:bidi="ar-AE"/>
              </w:rPr>
              <w:t>: التطور المهني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3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4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5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9</w:t>
            </w: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C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1.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كفاية التدريب السنوي الذي تلقيته لمساعدتك في تنفيذ مهامك ومسؤولياتك الوظيفية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C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2.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حرص الهيئة على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توفير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فرص متكافئة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لموظفيها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للتطور المهني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والترقي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ة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الوظيفي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ة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C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3.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تطب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ي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ق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 الهيئة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ل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سياسات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عمل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تضمن حصول موظفي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ها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ذوي الكفاءة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 والأداء المتميز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على فرص التطور الوظيفي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C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4.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حرص المسؤول المباشر ودوره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في دعم وتوج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يه الموظفين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ونقل معرف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ت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ه وخبراته إلي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هم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C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5. </w:t>
            </w:r>
            <w:r w:rsidRPr="00007B3D">
              <w:rPr>
                <w:rFonts w:asciiTheme="majorBidi" w:hAnsiTheme="majorBidi" w:cstheme="majorBidi" w:hint="cs"/>
                <w:color w:val="002060"/>
                <w:rtl/>
              </w:rPr>
              <w:t>نظام الترقيات المطبق في الهيئة قائم على اسس وعوامل موضوعية وواضحة للجميع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C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6.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تطبيق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الهيئة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لنظام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التطور الوظيفي والترقيات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المعتمد على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نتائج تقييم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ال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أداء الوظيفي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C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7.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حرص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المسؤول المباشر على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تخطيط مسار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ك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الوظيفي وتعريف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ك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به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92D050"/>
            <w:vAlign w:val="center"/>
          </w:tcPr>
          <w:p w:rsidR="000F35ED" w:rsidRPr="00007B3D" w:rsidRDefault="000F35ED" w:rsidP="002F352D">
            <w:pPr>
              <w:spacing w:before="100" w:beforeAutospacing="1" w:after="100" w:afterAutospacing="1"/>
              <w:textAlignment w:val="baseline"/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  <w:lang w:bidi="ar-AE"/>
              </w:rPr>
            </w:pP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lang w:bidi="ar-AE"/>
              </w:rPr>
              <w:t>D</w:t>
            </w: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  <w:lang w:bidi="ar-AE"/>
              </w:rPr>
              <w:t>: أداء الجهة واستقرارها</w:t>
            </w:r>
            <w:r w:rsidR="000D6AC7" w:rsidRPr="00007B3D">
              <w:rPr>
                <w:rFonts w:asciiTheme="majorBidi" w:eastAsia="MS PGothic" w:hAnsiTheme="majorBidi" w:cstheme="majorBidi" w:hint="cs"/>
                <w:b/>
                <w:bCs/>
                <w:color w:val="002060"/>
                <w:kern w:val="24"/>
                <w:rtl/>
                <w:lang w:bidi="ar-AE"/>
              </w:rPr>
              <w:t xml:space="preserve"> 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3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4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5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9</w:t>
            </w: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  <w:lang w:bidi="ar-AE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D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1. قدرة الهيئة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JO"/>
              </w:rPr>
              <w:t>على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 التعامل مع أية مؤثرات خارجية تستدعي اتخاذها لإجراءات وتغييرات في خططها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C14002" w:rsidP="00BE6561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D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2.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حرص الهيئة على 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>تعريف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ك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ب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أي 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>تغيير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ات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داخل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ية 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>ومبرراته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ا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وتزويد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ك 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بالمعلومات والأدوات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اللازمة 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>لتقبل التغيير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571344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D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3. محافظة الهيئة على صورتها كمكان مستقر للعمل </w:t>
            </w:r>
            <w:r w:rsidR="00FF6049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 </w:t>
            </w:r>
            <w:r w:rsidR="00571344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من </w:t>
            </w:r>
            <w:r w:rsidR="00FF6049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خلال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دورها في خدمة متعامليها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C14002" w:rsidP="00571344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D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4.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الفخر بأداء الهيئة المتميز في تنفيذ عملها و</w:t>
            </w:r>
            <w:r w:rsidR="005E34B9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تعاون اداراتها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C14002" w:rsidP="002F352D">
            <w:pPr>
              <w:tabs>
                <w:tab w:val="right" w:pos="770"/>
              </w:tabs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rtl/>
                <w:lang w:bidi="ar-AE"/>
              </w:rPr>
            </w:pPr>
            <w:r w:rsidRPr="00007B3D">
              <w:rPr>
                <w:rFonts w:asciiTheme="majorBidi" w:hAnsiTheme="majorBidi" w:cstheme="majorBidi"/>
                <w:color w:val="002060"/>
                <w:lang w:bidi="ar-AE"/>
              </w:rPr>
              <w:t>D</w:t>
            </w:r>
            <w:r w:rsidRPr="00007B3D">
              <w:rPr>
                <w:rFonts w:asciiTheme="majorBidi" w:hAnsiTheme="majorBidi" w:cstheme="majorBidi" w:hint="cs"/>
                <w:color w:val="002060"/>
                <w:rtl/>
                <w:lang w:bidi="ar-AE"/>
              </w:rPr>
              <w:t>5</w:t>
            </w:r>
            <w:r w:rsidR="000F35ED" w:rsidRPr="00007B3D">
              <w:rPr>
                <w:rFonts w:asciiTheme="majorBidi" w:hAnsiTheme="majorBidi" w:cstheme="majorBidi" w:hint="cs"/>
                <w:color w:val="002060"/>
                <w:rtl/>
                <w:lang w:bidi="ar-AE"/>
              </w:rPr>
              <w:t xml:space="preserve">. ثقتك بالهيئة كمكان للعمل وحرصك على دعوة زملائك للعمل فيها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tabs>
                <w:tab w:val="right" w:pos="770"/>
              </w:tabs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tabs>
                <w:tab w:val="right" w:pos="770"/>
              </w:tabs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tabs>
                <w:tab w:val="right" w:pos="770"/>
              </w:tabs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tabs>
                <w:tab w:val="right" w:pos="770"/>
              </w:tabs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tabs>
                <w:tab w:val="right" w:pos="770"/>
              </w:tabs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tabs>
                <w:tab w:val="right" w:pos="770"/>
              </w:tabs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C14002" w:rsidP="000D6AC7">
            <w:pPr>
              <w:pStyle w:val="ListParagraph"/>
              <w:widowControl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  <w:lang w:bidi="ar-AE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D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6.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حرصك على سمعة الهيئة أمام متعامليها 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>و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تعزيز ثقتهم فيها 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>وشعور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هم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بال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>رضا عنها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widowControl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widowControl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widowControl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widowControl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widowControl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widowControl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C14002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D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7. 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 xml:space="preserve">حرص الهيئة على الاحتفاظ </w:t>
            </w:r>
            <w:r w:rsidR="000F35ED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بموظفيها </w:t>
            </w:r>
            <w:r w:rsidR="000F35ED" w:rsidRPr="00007B3D">
              <w:rPr>
                <w:rFonts w:ascii="Times New Roman" w:hAnsi="Times New Roman" w:cs="Times New Roman"/>
                <w:color w:val="002060"/>
                <w:rtl/>
              </w:rPr>
              <w:t>وتطبيق ممارسات تعزز ذلك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92D050"/>
            <w:vAlign w:val="center"/>
          </w:tcPr>
          <w:p w:rsidR="000F35ED" w:rsidRPr="00007B3D" w:rsidRDefault="000F35ED" w:rsidP="002F352D">
            <w:pPr>
              <w:spacing w:before="100" w:beforeAutospacing="1" w:after="100" w:afterAutospacing="1"/>
              <w:textAlignment w:val="baseline"/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</w:rPr>
            </w:pP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</w:rPr>
              <w:t>E</w:t>
            </w: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</w:rPr>
              <w:t>: المزا</w:t>
            </w:r>
            <w:r w:rsidRPr="00007B3D">
              <w:rPr>
                <w:rFonts w:asciiTheme="majorBidi" w:eastAsia="MS PGothic" w:hAnsiTheme="majorBidi" w:cstheme="majorBidi" w:hint="cs"/>
                <w:b/>
                <w:bCs/>
                <w:color w:val="002060"/>
                <w:kern w:val="24"/>
                <w:rtl/>
              </w:rPr>
              <w:t xml:space="preserve">يا </w:t>
            </w: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</w:rPr>
              <w:t>والعلاوات الإضافية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3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4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5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9</w:t>
            </w: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rtl/>
                <w:lang w:bidi="ar-AE"/>
              </w:rPr>
            </w:pPr>
            <w:r w:rsidRPr="00007B3D">
              <w:rPr>
                <w:rFonts w:asciiTheme="majorBidi" w:hAnsiTheme="majorBidi" w:cstheme="majorBidi"/>
                <w:color w:val="002060"/>
                <w:lang w:bidi="ar-AE"/>
              </w:rPr>
              <w:t>E</w:t>
            </w:r>
            <w:r w:rsidRPr="00007B3D">
              <w:rPr>
                <w:rFonts w:asciiTheme="majorBidi" w:hAnsiTheme="majorBidi" w:cstheme="majorBidi" w:hint="cs"/>
                <w:color w:val="002060"/>
                <w:rtl/>
                <w:lang w:bidi="ar-AE"/>
              </w:rPr>
              <w:t>1. حرص الهيئة على توفير تأمين صحي لموظفيها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rtl/>
                <w:lang w:bidi="ar-AE"/>
              </w:rPr>
            </w:pPr>
            <w:r w:rsidRPr="00007B3D">
              <w:rPr>
                <w:rFonts w:asciiTheme="majorBidi" w:hAnsiTheme="majorBidi" w:cstheme="majorBidi"/>
                <w:color w:val="002060"/>
                <w:lang w:bidi="ar-AE"/>
              </w:rPr>
              <w:t>E</w:t>
            </w:r>
            <w:r w:rsidRPr="00007B3D">
              <w:rPr>
                <w:rFonts w:asciiTheme="majorBidi" w:hAnsiTheme="majorBidi" w:cstheme="majorBidi" w:hint="cs"/>
                <w:color w:val="002060"/>
                <w:rtl/>
                <w:lang w:bidi="ar-AE"/>
              </w:rPr>
              <w:t>2. حرص الهيئة على حصول موظفيها على إجازتهم السنوية بحسب قانون الموارد البشرية الاتحادية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rtl/>
                <w:lang w:bidi="ar-AE"/>
              </w:rPr>
            </w:pPr>
            <w:r w:rsidRPr="00007B3D">
              <w:rPr>
                <w:rFonts w:asciiTheme="majorBidi" w:hAnsiTheme="majorBidi" w:cstheme="majorBidi"/>
                <w:color w:val="002060"/>
                <w:lang w:bidi="ar-AE"/>
              </w:rPr>
              <w:t>E</w:t>
            </w:r>
            <w:r w:rsidRPr="00007B3D">
              <w:rPr>
                <w:rFonts w:asciiTheme="majorBidi" w:hAnsiTheme="majorBidi" w:cstheme="majorBidi" w:hint="cs"/>
                <w:color w:val="002060"/>
                <w:rtl/>
                <w:lang w:bidi="ar-AE"/>
              </w:rPr>
              <w:t>3. حرص الهيئة على تطبيق قانون بدل تعليم للأبناء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  <w:rtl/>
              </w:rPr>
            </w:pPr>
            <w:r w:rsidRPr="00007B3D">
              <w:rPr>
                <w:rFonts w:asciiTheme="majorBidi" w:hAnsiTheme="majorBidi" w:cstheme="majorBidi"/>
                <w:color w:val="002060"/>
              </w:rPr>
              <w:t>E</w:t>
            </w:r>
            <w:r w:rsidRPr="00007B3D">
              <w:rPr>
                <w:rFonts w:asciiTheme="majorBidi" w:hAnsiTheme="majorBidi" w:cstheme="majorBidi" w:hint="cs"/>
                <w:color w:val="002060"/>
                <w:rtl/>
              </w:rPr>
              <w:t xml:space="preserve">4. سعي الهيئة إلى توفير خدمات وامتيازات إضافية حصرية لموظفيها (خصومات فندقية، كوبونات مشتريات مخفضة الأسعار، عضوية أندية، عروض خدمات الهاتف المتحرك ... إلخ)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AD2535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rtl/>
                <w:lang w:val="en-GB" w:bidi="ar-SY"/>
              </w:rPr>
            </w:pPr>
            <w:r w:rsidRPr="00007B3D"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val="en-GB" w:bidi="ar-SY"/>
              </w:rPr>
              <w:t>E</w:t>
            </w:r>
            <w:r w:rsidRPr="00007B3D">
              <w:rPr>
                <w:rFonts w:asciiTheme="majorBidi" w:hAnsiTheme="majorBidi" w:cstheme="majorBidi" w:hint="cs"/>
                <w:b w:val="0"/>
                <w:bCs w:val="0"/>
                <w:color w:val="002060"/>
                <w:sz w:val="22"/>
                <w:szCs w:val="22"/>
                <w:rtl/>
                <w:lang w:val="en-GB" w:bidi="ar-SY"/>
              </w:rPr>
              <w:t>5. توفير الهيئة لموظفيها مزايا أخرى تتماشى مع القانون (</w:t>
            </w:r>
            <w:r w:rsidR="00AD2535">
              <w:rPr>
                <w:rFonts w:asciiTheme="majorBidi" w:hAnsiTheme="majorBidi" w:cstheme="majorBidi" w:hint="cs"/>
                <w:b w:val="0"/>
                <w:bCs w:val="0"/>
                <w:color w:val="002060"/>
                <w:sz w:val="22"/>
                <w:szCs w:val="22"/>
                <w:rtl/>
                <w:lang w:val="en-GB" w:bidi="ar-SY"/>
              </w:rPr>
              <w:t>العمل الإضافي، العلاوات المالية</w:t>
            </w:r>
            <w:r w:rsidRPr="00007B3D">
              <w:rPr>
                <w:rFonts w:asciiTheme="majorBidi" w:hAnsiTheme="majorBidi" w:cstheme="majorBidi" w:hint="cs"/>
                <w:b w:val="0"/>
                <w:bCs w:val="0"/>
                <w:color w:val="002060"/>
                <w:sz w:val="22"/>
                <w:szCs w:val="22"/>
                <w:rtl/>
                <w:lang w:val="en-GB" w:bidi="ar-SY"/>
              </w:rPr>
              <w:t>، المكافئات المالية والمادية ... إلخ)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val="en-GB"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val="en-GB"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val="en-GB"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val="en-GB"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val="en-GB" w:bidi="ar-SY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Heading1"/>
              <w:bidi/>
              <w:spacing w:before="100" w:beforeAutospacing="1" w:after="100" w:afterAutospacing="1"/>
              <w:outlineLvl w:val="0"/>
              <w:rPr>
                <w:rFonts w:asciiTheme="majorBidi" w:hAnsiTheme="majorBidi" w:cstheme="majorBidi"/>
                <w:b w:val="0"/>
                <w:bCs w:val="0"/>
                <w:color w:val="002060"/>
                <w:sz w:val="22"/>
                <w:szCs w:val="22"/>
                <w:lang w:val="en-GB" w:bidi="ar-SY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92D050"/>
            <w:vAlign w:val="center"/>
          </w:tcPr>
          <w:p w:rsidR="000F35ED" w:rsidRPr="00007B3D" w:rsidRDefault="000F35ED" w:rsidP="002F352D">
            <w:pPr>
              <w:spacing w:before="100" w:beforeAutospacing="1" w:after="100" w:afterAutospacing="1"/>
              <w:textAlignment w:val="baseline"/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</w:rPr>
            </w:pP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</w:rPr>
              <w:t>F</w:t>
            </w: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</w:rPr>
              <w:t>: ظروف العمل والتجهيزات والمعدات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3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4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5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9</w:t>
            </w: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F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1.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توفير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الهيئة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بيئة عمل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مريحة و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صحية وآمنة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ومناسبة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للموظفين</w:t>
            </w:r>
            <w:r w:rsidRPr="00007B3D">
              <w:rPr>
                <w:rFonts w:ascii="Times New Roman" w:eastAsia="Times New Roman" w:hAnsi="Times New Roman" w:cs="Times New Roman"/>
                <w:color w:val="002060"/>
                <w:rtl/>
              </w:rPr>
              <w:t xml:space="preserve"> (</w:t>
            </w:r>
            <w:r w:rsidRPr="00007B3D">
              <w:rPr>
                <w:rFonts w:ascii="Times New Roman" w:eastAsia="Times New Roman" w:hAnsi="Times New Roman" w:cs="Times New Roman" w:hint="cs"/>
                <w:color w:val="002060"/>
                <w:rtl/>
              </w:rPr>
              <w:t>المساحات المكتبية، التكييف</w:t>
            </w:r>
            <w:r w:rsidRPr="00007B3D">
              <w:rPr>
                <w:rFonts w:ascii="Times New Roman" w:eastAsia="Times New Roman" w:hAnsi="Times New Roman" w:cs="Times New Roman"/>
                <w:color w:val="002060"/>
                <w:rtl/>
              </w:rPr>
              <w:t xml:space="preserve">، </w:t>
            </w:r>
            <w:r w:rsidRPr="00007B3D">
              <w:rPr>
                <w:rFonts w:ascii="Times New Roman" w:eastAsia="Times New Roman" w:hAnsi="Times New Roman" w:cs="Times New Roman" w:hint="cs"/>
                <w:color w:val="002060"/>
                <w:rtl/>
              </w:rPr>
              <w:t>ال</w:t>
            </w:r>
            <w:r w:rsidRPr="00007B3D">
              <w:rPr>
                <w:rFonts w:ascii="Times New Roman" w:eastAsia="Times New Roman" w:hAnsi="Times New Roman" w:cs="Times New Roman"/>
                <w:color w:val="002060"/>
                <w:rtl/>
              </w:rPr>
              <w:t xml:space="preserve">إضاءة، </w:t>
            </w:r>
            <w:r w:rsidRPr="00007B3D">
              <w:rPr>
                <w:rFonts w:ascii="Times New Roman" w:eastAsia="Times New Roman" w:hAnsi="Times New Roman" w:cs="Times New Roman" w:hint="cs"/>
                <w:color w:val="002060"/>
                <w:rtl/>
              </w:rPr>
              <w:t>ال</w:t>
            </w:r>
            <w:r w:rsidRPr="00007B3D">
              <w:rPr>
                <w:rFonts w:ascii="Times New Roman" w:eastAsia="Times New Roman" w:hAnsi="Times New Roman" w:cs="Times New Roman"/>
                <w:color w:val="002060"/>
                <w:rtl/>
              </w:rPr>
              <w:t>نظافة، ...الخ)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F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2. </w:t>
            </w:r>
            <w:r w:rsidRPr="00007B3D">
              <w:rPr>
                <w:rFonts w:ascii="Times New Roman" w:eastAsia="Times New Roman" w:hAnsi="Times New Roman" w:cs="Times New Roman"/>
                <w:color w:val="002060"/>
                <w:rtl/>
              </w:rPr>
              <w:t xml:space="preserve">كفاية التجهيزات والأدوات المكتبية اللازمة </w:t>
            </w:r>
            <w:r w:rsidRPr="00007B3D">
              <w:rPr>
                <w:rFonts w:ascii="Times New Roman" w:eastAsia="Times New Roman" w:hAnsi="Times New Roman" w:cs="Times New Roman" w:hint="cs"/>
                <w:color w:val="002060"/>
                <w:rtl/>
              </w:rPr>
              <w:t>لك</w:t>
            </w:r>
            <w:r w:rsidRPr="00007B3D">
              <w:rPr>
                <w:rFonts w:ascii="Times New Roman" w:eastAsia="Times New Roman" w:hAnsi="Times New Roman" w:cs="Times New Roman"/>
                <w:color w:val="002060"/>
                <w:rtl/>
              </w:rPr>
              <w:t xml:space="preserve"> لإنجاز العمل</w:t>
            </w:r>
            <w:r w:rsidRPr="00007B3D">
              <w:rPr>
                <w:rFonts w:ascii="Times New Roman" w:eastAsia="Times New Roman" w:hAnsi="Times New Roman" w:cs="Times New Roman" w:hint="cs"/>
                <w:color w:val="002060"/>
                <w:rtl/>
              </w:rPr>
              <w:t xml:space="preserve">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</w:t>
            </w:r>
            <w:r w:rsidRPr="00007B3D">
              <w:rPr>
                <w:rFonts w:ascii="Times New Roman" w:eastAsia="Times New Roman" w:hAnsi="Times New Roman" w:cs="Times New Roman"/>
                <w:color w:val="002060"/>
                <w:rtl/>
              </w:rPr>
              <w:t>(قرطاسية، أجهزة، موارد ... إلخ)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eastAsia="Times New Roman" w:hAnsi="Times New Roman" w:cs="Times New Roman"/>
                <w:color w:val="002060"/>
                <w:rtl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F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3.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توفير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الأجهزة و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التقنيات الحديثة لمساعدة الموظفين على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أداء العمل بكفاءة وتمكينهم من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إبراز مهاراتهم وقدراتهم وإبداعاتهم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  <w:lang w:bidi="ar-JO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F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JO"/>
              </w:rPr>
              <w:t xml:space="preserve">4. حرص الهيئة على الالتزام بخطة التدريب السنوية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لتنمية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مهارات موظفيها </w:t>
            </w:r>
            <w:r w:rsidR="0079258B">
              <w:rPr>
                <w:rFonts w:ascii="Times New Roman" w:hAnsi="Times New Roman" w:cs="Times New Roman"/>
                <w:color w:val="002060"/>
                <w:rtl/>
              </w:rPr>
              <w:t xml:space="preserve">وتطوير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قدرات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هم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وكفاءات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هم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F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5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نوعية ومستوى ال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تدريب و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الدعم المعرفي المقدم للموظفين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F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6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توفير الهيئة ل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مرافق خدم</w:t>
            </w:r>
            <w:r w:rsidR="001C3D80">
              <w:rPr>
                <w:rFonts w:ascii="Times New Roman" w:hAnsi="Times New Roman" w:cs="Times New Roman" w:hint="cs"/>
                <w:color w:val="002060"/>
                <w:rtl/>
              </w:rPr>
              <w:t>ي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ة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وظروف عمل إيجابية للموظفين</w:t>
            </w:r>
            <w:r w:rsidRPr="00007B3D">
              <w:rPr>
                <w:rFonts w:ascii="Times New Roman" w:eastAsia="Times New Roman" w:hAnsi="Times New Roman" w:cs="Times New Roman"/>
                <w:color w:val="002060"/>
                <w:rtl/>
              </w:rPr>
              <w:t xml:space="preserve"> (</w:t>
            </w:r>
            <w:r w:rsidRPr="00007B3D">
              <w:rPr>
                <w:rFonts w:ascii="Times New Roman" w:eastAsia="Times New Roman" w:hAnsi="Times New Roman" w:cs="Times New Roman" w:hint="cs"/>
                <w:color w:val="002060"/>
                <w:rtl/>
              </w:rPr>
              <w:t>مكاتب بأحجام مناسبة، قاعات اجتماعات مجهزة،</w:t>
            </w:r>
            <w:r w:rsidRPr="00007B3D">
              <w:rPr>
                <w:rFonts w:ascii="Times New Roman" w:eastAsia="Times New Roman" w:hAnsi="Times New Roman" w:cs="Times New Roman"/>
                <w:color w:val="002060"/>
                <w:rtl/>
              </w:rPr>
              <w:t xml:space="preserve"> مواقف سيارات، دورات مياه</w:t>
            </w:r>
            <w:r w:rsidRPr="00007B3D">
              <w:rPr>
                <w:rFonts w:ascii="Times New Roman" w:eastAsia="Times New Roman" w:hAnsi="Times New Roman" w:cs="Times New Roman" w:hint="cs"/>
                <w:color w:val="002060"/>
                <w:rtl/>
              </w:rPr>
              <w:t>،</w:t>
            </w:r>
            <w:r w:rsidRPr="00007B3D">
              <w:rPr>
                <w:rFonts w:ascii="Times New Roman" w:eastAsia="Times New Roman" w:hAnsi="Times New Roman" w:cs="Times New Roman"/>
                <w:color w:val="002060"/>
                <w:rtl/>
              </w:rPr>
              <w:t>... إلخ)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F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7. اهتمام الهيئة وحرصها على عمل صيانة دورية لمختلف مرافق الخدمة وضمان فعالية عملها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007B3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  <w:lang w:bidi="ar-AE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lastRenderedPageBreak/>
              <w:t>F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8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eastAsia="Times New Roman" w:hAnsi="Times New Roman" w:cs="Times New Roman"/>
                <w:color w:val="002060"/>
                <w:rtl/>
              </w:rPr>
              <w:t xml:space="preserve">تطبيق </w:t>
            </w:r>
            <w:r w:rsidRPr="00007B3D">
              <w:rPr>
                <w:rFonts w:ascii="Times New Roman" w:eastAsia="Times New Roman" w:hAnsi="Times New Roman" w:cs="Times New Roman" w:hint="cs"/>
                <w:color w:val="002060"/>
                <w:rtl/>
              </w:rPr>
              <w:t>الهيئة ل</w:t>
            </w:r>
            <w:r w:rsidRPr="00007B3D">
              <w:rPr>
                <w:rFonts w:ascii="Times New Roman" w:eastAsia="Times New Roman" w:hAnsi="Times New Roman" w:cs="Times New Roman"/>
                <w:color w:val="002060"/>
                <w:rtl/>
              </w:rPr>
              <w:t xml:space="preserve">معايير واجراءات أمن وسلامة وتعريف الموظفين بها 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(مخارج الحريق، </w:t>
            </w:r>
            <w:r w:rsid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جرس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إنذار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، تدريب إخلاء ... إلخ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>)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92D050"/>
            <w:vAlign w:val="center"/>
          </w:tcPr>
          <w:p w:rsidR="000F35ED" w:rsidRPr="00007B3D" w:rsidRDefault="000F35ED" w:rsidP="002F352D">
            <w:pPr>
              <w:spacing w:before="100" w:beforeAutospacing="1" w:after="100" w:afterAutospacing="1"/>
              <w:textAlignment w:val="baseline"/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  <w:lang w:bidi="ar-AE"/>
              </w:rPr>
            </w:pP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</w:rPr>
              <w:t>G</w:t>
            </w: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</w:rPr>
              <w:t>: بيئة وأجواء العمل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3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4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5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9</w:t>
            </w: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001032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G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1.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حرص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ال</w:t>
            </w:r>
            <w:r w:rsidR="00001032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هيئة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على توفير بيئة عمل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إيجابية لموظفيها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تشجع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هم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وترغبهم في العمل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001032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G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2.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تطبيق </w:t>
            </w:r>
            <w:r w:rsidR="008C29BE"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مديري </w:t>
            </w:r>
            <w:r w:rsidR="00571344" w:rsidRPr="00007B3D">
              <w:rPr>
                <w:rFonts w:ascii="Times New Roman" w:hAnsi="Times New Roman" w:cs="Times New Roman" w:hint="cs"/>
                <w:color w:val="002060"/>
                <w:rtl/>
              </w:rPr>
              <w:t>المباشر لمبدأ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الحوار </w:t>
            </w:r>
            <w:r w:rsidR="00001032" w:rsidRPr="00007B3D">
              <w:rPr>
                <w:rFonts w:ascii="Times New Roman" w:hAnsi="Times New Roman" w:cs="Times New Roman"/>
                <w:color w:val="002060"/>
                <w:rtl/>
              </w:rPr>
              <w:t>وتشجيع</w:t>
            </w:r>
            <w:r w:rsidR="00B92D95">
              <w:rPr>
                <w:rFonts w:ascii="Times New Roman" w:hAnsi="Times New Roman" w:cs="Times New Roman" w:hint="cs"/>
                <w:color w:val="002060"/>
                <w:rtl/>
              </w:rPr>
              <w:t>ه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</w:t>
            </w:r>
            <w:r w:rsidR="00B92D95">
              <w:rPr>
                <w:rFonts w:ascii="Times New Roman" w:hAnsi="Times New Roman" w:cs="Times New Roman" w:hint="cs"/>
                <w:color w:val="002060"/>
                <w:rtl/>
              </w:rPr>
              <w:t>ل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تقديم الاقتراحات وتوفير بيئة عمل ملائمة لذلك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  <w:lang w:bidi="ar-JO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G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JO"/>
              </w:rPr>
              <w:t>3. سهولة تقديم الاقتراحات لتطوير العمل  من خلال ن</w:t>
            </w:r>
            <w:r w:rsidR="00C14002" w:rsidRPr="00007B3D">
              <w:rPr>
                <w:rFonts w:ascii="Times New Roman" w:hAnsi="Times New Roman" w:cs="Times New Roman" w:hint="cs"/>
                <w:color w:val="002060"/>
                <w:rtl/>
                <w:lang w:bidi="ar-JO"/>
              </w:rPr>
              <w:t>ظام الاقتراحات المطبق في الهيئة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G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4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توفير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 الهيئة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ل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لمعلومات والبيانات والمعرفة التي يحتاجها الموظفون لتنفيذ العمل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G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5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eastAsia="Times New Roman" w:hAnsi="Times New Roman" w:cs="Times New Roman"/>
                <w:color w:val="002060"/>
                <w:rtl/>
              </w:rPr>
              <w:t xml:space="preserve">كفاية وملائمة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قنوات الاتصال والتواصل بين مختلف المستويات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الإدارية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والدرجات الوظيفية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G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6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حرص مختلف الإدارات على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تعريف موظفي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 الهيئة بكافة قوانين ولوائح وارشادات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وإجراءات عمل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ها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G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7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تحفيز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الهيئة ل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>موظفي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ها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على التعاون وحثهم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على 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>تنفيذ العمل بروح الفريق الواحد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G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8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بيئة عمل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الهيئة تشجع الموظفين عل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ى تبادل المعرفة والمعلومات والأفكار والاستفادة من فرص التعلم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C14002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G</w:t>
            </w:r>
            <w:r w:rsidR="00C14002"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9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تشجيع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الهيئة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لموظفيه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ا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ومكافأتهم على عملهم الجماعي وتوفير البيئة المناسبة لتحقيقه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C14002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  <w:lang w:bidi="ar-JO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G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JO"/>
              </w:rPr>
              <w:t>1</w:t>
            </w:r>
            <w:r w:rsidR="00C14002" w:rsidRPr="00007B3D">
              <w:rPr>
                <w:rFonts w:ascii="Times New Roman" w:hAnsi="Times New Roman" w:cs="Times New Roman" w:hint="cs"/>
                <w:color w:val="002060"/>
                <w:rtl/>
                <w:lang w:bidi="ar-JO"/>
              </w:rPr>
              <w:t>0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JO"/>
              </w:rPr>
              <w:t>. حرص الهيئة على اشراك موظفيها في فرق العمل واللجان المشكلة وتقدير جهودهم فيها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C14002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G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1</w:t>
            </w:r>
            <w:r w:rsidR="00C14002"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1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حرص الهيئة على توفير بيئة عمل محفزة تشجع الموظفين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على 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الابداع والابتكار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في تطوير العمل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C14002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G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1</w:t>
            </w:r>
            <w:r w:rsidR="00C14002"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2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توفير الهيئة  </w:t>
            </w:r>
            <w:r w:rsidR="00B92D95">
              <w:rPr>
                <w:rFonts w:ascii="Times New Roman" w:hAnsi="Times New Roman" w:cs="Times New Roman" w:hint="cs"/>
                <w:color w:val="002060"/>
                <w:rtl/>
              </w:rPr>
              <w:t>ل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بيئة عمل توازن بين حياة العمل والحياة الشخصية (الاجتماعية) للموظفين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C14002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G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>1</w:t>
            </w:r>
            <w:r w:rsidR="00C14002"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3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تنظيم الهيئة  </w:t>
            </w:r>
            <w:r w:rsidR="00C35EA5">
              <w:rPr>
                <w:rFonts w:ascii="Times New Roman" w:hAnsi="Times New Roman" w:cs="Times New Roman" w:hint="cs"/>
                <w:color w:val="002060"/>
                <w:rtl/>
              </w:rPr>
              <w:t>ل</w:t>
            </w:r>
            <w:bookmarkStart w:id="0" w:name="_GoBack"/>
            <w:bookmarkEnd w:id="0"/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نشاطات اجتماعية وثقافية وانسانية ورياضية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تعزز العلاقات الانسانية بين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موظفيها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C14002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G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>1</w:t>
            </w:r>
            <w:r w:rsidR="00C14002"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4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اهتمام الهيئة 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بتوفير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بيئة عمل تراعي التنوع الثقافي والاجتماعي للموظفين والتعامل معهم دون تمييز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C14002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G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>1</w:t>
            </w:r>
            <w:r w:rsidR="00C14002"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5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تبادل ال</w:t>
            </w:r>
            <w:r w:rsidRPr="00007B3D">
              <w:rPr>
                <w:rFonts w:ascii="Times New Roman" w:eastAsia="Times New Roman" w:hAnsi="Times New Roman" w:cs="Times New Roman"/>
                <w:color w:val="002060"/>
                <w:rtl/>
              </w:rPr>
              <w:t xml:space="preserve">احترام </w:t>
            </w:r>
            <w:r w:rsidRPr="00007B3D">
              <w:rPr>
                <w:rFonts w:ascii="Times New Roman" w:eastAsia="Times New Roman" w:hAnsi="Times New Roman" w:cs="Times New Roman" w:hint="cs"/>
                <w:color w:val="002060"/>
                <w:rtl/>
              </w:rPr>
              <w:t>بين ا</w:t>
            </w:r>
            <w:r w:rsidRPr="00007B3D">
              <w:rPr>
                <w:rFonts w:ascii="Times New Roman" w:eastAsia="Times New Roman" w:hAnsi="Times New Roman" w:cs="Times New Roman"/>
                <w:color w:val="002060"/>
                <w:rtl/>
              </w:rPr>
              <w:t>لموظفين</w:t>
            </w:r>
            <w:r w:rsidRPr="00007B3D">
              <w:rPr>
                <w:rFonts w:ascii="Times New Roman" w:eastAsia="Times New Roman" w:hAnsi="Times New Roman" w:cs="Times New Roman" w:hint="cs"/>
                <w:color w:val="002060"/>
                <w:rtl/>
              </w:rPr>
              <w:t xml:space="preserve"> بمختلف مستوياتهم الإدارية ودرجاتهم الوظيفية</w:t>
            </w:r>
            <w:r w:rsidRPr="00007B3D">
              <w:rPr>
                <w:rFonts w:ascii="Times New Roman" w:eastAsia="Times New Roman" w:hAnsi="Times New Roman" w:cs="Times New Roman"/>
                <w:color w:val="002060"/>
                <w:rtl/>
              </w:rPr>
              <w:t xml:space="preserve"> والمساواة في </w:t>
            </w:r>
            <w:r w:rsidRPr="00007B3D">
              <w:rPr>
                <w:rFonts w:ascii="Times New Roman" w:eastAsia="Times New Roman" w:hAnsi="Times New Roman" w:cs="Times New Roman" w:hint="cs"/>
                <w:color w:val="002060"/>
                <w:rtl/>
              </w:rPr>
              <w:t>المعاملة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92D050"/>
            <w:vAlign w:val="center"/>
          </w:tcPr>
          <w:p w:rsidR="000F35ED" w:rsidRPr="00007B3D" w:rsidRDefault="000F35ED" w:rsidP="002F352D">
            <w:pPr>
              <w:spacing w:before="100" w:beforeAutospacing="1" w:after="100" w:afterAutospacing="1"/>
              <w:textAlignment w:val="baseline"/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  <w:lang w:bidi="ar-AE"/>
              </w:rPr>
            </w:pP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lang w:bidi="ar-AE"/>
              </w:rPr>
              <w:t>H</w:t>
            </w: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  <w:lang w:bidi="ar-AE"/>
              </w:rPr>
              <w:t>: الاهتمام بالعمل وتحدياته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3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4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5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9</w:t>
            </w: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H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JO"/>
              </w:rPr>
              <w:t xml:space="preserve">1.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مدى شعورك بالرضى عند قيامك بعملك اليومي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H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2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إفساح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الهيئة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المجال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لل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موظفي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ن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للمشاركة في الأنشطة والمبادرات التي تعزز حبهم للعمل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  <w:lang w:bidi="ar-AE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H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3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تعاون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مديرك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المباشر وزملاء العمل في تقليل ضغوطات العمل التي تواجه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ك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ودعم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ك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للتغلب عليها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H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4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حرص الهيئة على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تزويد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 موظفيها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بالمهارات والأدوات والمعلومات التي تمكنهم من تنفيذ العمل بكفاءة وفاعلية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H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5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اهتمام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الهيئة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 بتفويض صلاحيات كافيه للموظفين لتطوير مهاراتهم في اتخاذ القرارات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H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6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تشجيع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مديرك المباشر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ومساند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ته لك ف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ي تحسين وتطوير العمل ومكافأة ذوي الانجازات المتميزة منهم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  <w:lang w:bidi="ar-AE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H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7. حرص الإدارة على وضع خطة عملها وتعريف موظفيها بمهامهم ومسؤولياتهم في تنفيذها/ تحقيقها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</w:rPr>
            </w:pPr>
            <w:r w:rsidRPr="00007B3D">
              <w:rPr>
                <w:rFonts w:ascii="Times New Roman" w:hAnsi="Times New Roman" w:cs="Times New Roman"/>
                <w:color w:val="002060"/>
              </w:rPr>
              <w:t>H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8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توزيع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 مديرك المباشر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ل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لعمل والمهام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والمسؤوليات على الموظفين بصورة عادلة ومتكافئة بناء على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مؤهل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اتهم و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مهارات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هم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وكفاءات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هم ودرجاتهم الوظيفية وفئاتهم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... إلخ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92D050"/>
            <w:vAlign w:val="center"/>
          </w:tcPr>
          <w:p w:rsidR="000F35ED" w:rsidRPr="00007B3D" w:rsidRDefault="000F35ED" w:rsidP="002F352D">
            <w:pPr>
              <w:spacing w:before="100" w:beforeAutospacing="1" w:after="100" w:afterAutospacing="1"/>
              <w:textAlignment w:val="baseline"/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</w:rPr>
            </w:pP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</w:rPr>
              <w:t>I</w:t>
            </w:r>
            <w:r w:rsidRPr="00007B3D">
              <w:rPr>
                <w:rFonts w:asciiTheme="majorBidi" w:eastAsia="MS PGothic" w:hAnsiTheme="majorBidi" w:cstheme="majorBidi"/>
                <w:b/>
                <w:bCs/>
                <w:color w:val="002060"/>
                <w:kern w:val="24"/>
                <w:rtl/>
              </w:rPr>
              <w:t>: تقييم الأداء والتقدير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3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4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5</w:t>
            </w:r>
          </w:p>
        </w:tc>
        <w:tc>
          <w:tcPr>
            <w:tcW w:w="153" w:type="pct"/>
            <w:shd w:val="clear" w:color="auto" w:fill="92D050"/>
          </w:tcPr>
          <w:p w:rsidR="000F35ED" w:rsidRPr="00007B3D" w:rsidRDefault="000F35ED" w:rsidP="002F352D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9</w:t>
            </w: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I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1. مدى التزام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مديرك 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المباشر بتطبيق نظام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 xml:space="preserve">تقييم 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الأداء الوظيفي وإجراءاته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rtl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I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2. موضوعية مديرك المباشر وعدله في تقييم أداءك الوظيفي بناء على إنجازاتك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وكفاءاتك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I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3. تقدير المدراء وتكريمهم للموظفين ذوي الأداء المتميز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بالأسلوب والتوقيت الملائم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I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4.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  <w:lang w:bidi="ar-AE"/>
              </w:rPr>
              <w:t>حرص م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ديرك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المباشر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على تعريفك ب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مستوى أدائ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ك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الوظيفي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بشكل دوري ويوجه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ك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لكيفية تحسينه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I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5.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تقدير مد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ي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ر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ك المباشر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 ل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 xml:space="preserve">ك ولزملائك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عند قيام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ك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>م بعمل متميز ويشيد بذلك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  <w:tr w:rsidR="006477D9" w:rsidRPr="00007B3D" w:rsidTr="00007B3D">
        <w:trPr>
          <w:trHeight w:val="20"/>
        </w:trPr>
        <w:tc>
          <w:tcPr>
            <w:tcW w:w="4084" w:type="pct"/>
            <w:shd w:val="clear" w:color="auto" w:fill="auto"/>
            <w:vAlign w:val="center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</w:rPr>
            </w:pPr>
            <w:r w:rsidRPr="00007B3D">
              <w:rPr>
                <w:rFonts w:ascii="Times New Roman" w:hAnsi="Times New Roman" w:cs="Times New Roman"/>
                <w:color w:val="002060"/>
                <w:lang w:bidi="ar-AE"/>
              </w:rPr>
              <w:t>I</w:t>
            </w:r>
            <w:r w:rsidRPr="00007B3D">
              <w:rPr>
                <w:rFonts w:ascii="Times New Roman" w:hAnsi="Times New Roman" w:cs="Times New Roman"/>
                <w:color w:val="002060"/>
                <w:rtl/>
                <w:lang w:bidi="ar-AE"/>
              </w:rPr>
              <w:t xml:space="preserve">6. 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حرص الهيئة  على تطبيق نظام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ال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تظلم الوظيفي </w:t>
            </w:r>
            <w:r w:rsidRPr="00007B3D">
              <w:rPr>
                <w:rFonts w:ascii="Times New Roman" w:hAnsi="Times New Roman" w:cs="Times New Roman" w:hint="cs"/>
                <w:color w:val="002060"/>
                <w:rtl/>
              </w:rPr>
              <w:t>ب</w:t>
            </w:r>
            <w:r w:rsidRPr="00007B3D">
              <w:rPr>
                <w:rFonts w:ascii="Times New Roman" w:hAnsi="Times New Roman" w:cs="Times New Roman"/>
                <w:color w:val="002060"/>
                <w:rtl/>
              </w:rPr>
              <w:t xml:space="preserve">شفافية وكفاءة وفاعلية </w:t>
            </w: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  <w:tc>
          <w:tcPr>
            <w:tcW w:w="153" w:type="pct"/>
            <w:shd w:val="clear" w:color="auto" w:fill="auto"/>
          </w:tcPr>
          <w:p w:rsidR="000F35ED" w:rsidRPr="00007B3D" w:rsidRDefault="000F35ED" w:rsidP="002F352D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rPr>
                <w:rFonts w:ascii="Times New Roman" w:hAnsi="Times New Roman" w:cs="Times New Roman"/>
                <w:color w:val="002060"/>
                <w:lang w:bidi="ar-AE"/>
              </w:rPr>
            </w:pPr>
          </w:p>
        </w:tc>
      </w:tr>
    </w:tbl>
    <w:p w:rsidR="000F35ED" w:rsidRPr="00007B3D" w:rsidRDefault="000F35ED" w:rsidP="0024320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/>
        <w:spacing w:before="100" w:beforeAutospacing="1" w:after="100" w:afterAutospacing="1" w:line="240" w:lineRule="auto"/>
        <w:rPr>
          <w:rFonts w:ascii="Arial" w:hAnsi="Arial"/>
          <w:b/>
          <w:bCs/>
          <w:color w:val="002060"/>
          <w:lang w:bidi="ar-AE"/>
        </w:rPr>
      </w:pPr>
      <w:r w:rsidRPr="00007B3D">
        <w:rPr>
          <w:rFonts w:ascii="Arial" w:hAnsi="Arial" w:hint="cs"/>
          <w:b/>
          <w:bCs/>
          <w:color w:val="002060"/>
          <w:rtl/>
          <w:lang w:bidi="ar-AE"/>
        </w:rPr>
        <w:t xml:space="preserve">القسم </w:t>
      </w:r>
      <w:r w:rsidR="00243204" w:rsidRPr="00007B3D">
        <w:rPr>
          <w:rFonts w:ascii="Arial" w:hAnsi="Arial" w:hint="cs"/>
          <w:b/>
          <w:bCs/>
          <w:color w:val="002060"/>
          <w:rtl/>
          <w:lang w:bidi="ar-AE"/>
        </w:rPr>
        <w:t>الثالث</w:t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>: أسئلة الإجابة المفتوحة</w:t>
      </w:r>
      <w:r w:rsidRPr="00007B3D">
        <w:rPr>
          <w:rFonts w:ascii="Arial" w:hAnsi="Arial"/>
          <w:b/>
          <w:bCs/>
          <w:color w:val="002060"/>
          <w:rtl/>
          <w:lang w:bidi="ar-AE"/>
        </w:rPr>
        <w:t xml:space="preserve"> </w:t>
      </w:r>
    </w:p>
    <w:p w:rsidR="002F352D" w:rsidRPr="00007B3D" w:rsidRDefault="0008690D" w:rsidP="002F352D">
      <w:pPr>
        <w:shd w:val="clear" w:color="auto" w:fill="C2D69B" w:themeFill="accent3" w:themeFillTint="99"/>
        <w:spacing w:before="100" w:beforeAutospacing="1" w:after="100" w:afterAutospacing="1"/>
        <w:rPr>
          <w:rFonts w:asciiTheme="majorBidi" w:hAnsiTheme="majorBidi" w:cstheme="majorBidi"/>
          <w:b/>
          <w:bCs/>
          <w:color w:val="002060"/>
          <w:rtl/>
        </w:rPr>
      </w:pPr>
      <w:r w:rsidRPr="00007B3D">
        <w:rPr>
          <w:rFonts w:asciiTheme="majorBidi" w:hAnsiTheme="majorBidi" w:cstheme="majorBidi"/>
          <w:b/>
          <w:bCs/>
          <w:color w:val="002060"/>
          <w:lang w:bidi="ar-AE"/>
        </w:rPr>
        <w:t>O</w:t>
      </w:r>
      <w:r w:rsidRPr="00007B3D">
        <w:rPr>
          <w:rFonts w:asciiTheme="majorBidi" w:hAnsiTheme="majorBidi" w:cstheme="majorBidi" w:hint="cs"/>
          <w:b/>
          <w:bCs/>
          <w:color w:val="002060"/>
          <w:rtl/>
          <w:lang w:bidi="ar-AE"/>
        </w:rPr>
        <w:t>1</w:t>
      </w:r>
      <w:r w:rsidR="006477D9" w:rsidRPr="00007B3D">
        <w:rPr>
          <w:rFonts w:asciiTheme="majorBidi" w:hAnsiTheme="majorBidi" w:cstheme="majorBidi" w:hint="cs"/>
          <w:b/>
          <w:bCs/>
          <w:color w:val="002060"/>
          <w:rtl/>
          <w:lang w:bidi="ar-AE"/>
        </w:rPr>
        <w:t>.</w:t>
      </w:r>
      <w:r w:rsidR="002F352D" w:rsidRPr="00007B3D">
        <w:rPr>
          <w:rFonts w:asciiTheme="majorBidi" w:hAnsiTheme="majorBidi" w:cstheme="majorBidi" w:hint="cs"/>
          <w:b/>
          <w:bCs/>
          <w:color w:val="002060"/>
          <w:rtl/>
          <w:lang w:bidi="ar-AE"/>
        </w:rPr>
        <w:t xml:space="preserve"> احتياجاتكم لزيادة فاعلية وكفاءة </w:t>
      </w:r>
      <w:r w:rsidR="002F352D" w:rsidRPr="00007B3D">
        <w:rPr>
          <w:rFonts w:asciiTheme="majorBidi" w:hAnsiTheme="majorBidi" w:cstheme="majorBidi"/>
          <w:b/>
          <w:bCs/>
          <w:color w:val="002060"/>
          <w:rtl/>
          <w:lang w:bidi="ar-AE"/>
        </w:rPr>
        <w:t>قنوات الاتصال والتواصل</w:t>
      </w:r>
      <w:r w:rsidR="002F352D" w:rsidRPr="00007B3D">
        <w:rPr>
          <w:rFonts w:asciiTheme="majorBidi" w:hAnsiTheme="majorBidi" w:cstheme="majorBidi" w:hint="cs"/>
          <w:b/>
          <w:bCs/>
          <w:color w:val="002060"/>
          <w:rtl/>
        </w:rPr>
        <w:t xml:space="preserve"> في الهيئة</w:t>
      </w:r>
    </w:p>
    <w:tbl>
      <w:tblPr>
        <w:tblStyle w:val="TableGrid"/>
        <w:bidiVisual/>
        <w:tblW w:w="4973" w:type="pct"/>
        <w:tblCellSpacing w:w="28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10362"/>
      </w:tblGrid>
      <w:tr w:rsidR="002F352D" w:rsidRPr="00007B3D" w:rsidTr="00007B3D">
        <w:trPr>
          <w:tblCellSpacing w:w="28" w:type="dxa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lastRenderedPageBreak/>
              <w:t>2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3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4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5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</w:tbl>
    <w:p w:rsidR="002F352D" w:rsidRPr="00007B3D" w:rsidRDefault="006477D9" w:rsidP="006477D9">
      <w:pPr>
        <w:shd w:val="clear" w:color="auto" w:fill="C2D69B" w:themeFill="accent3" w:themeFillTint="99"/>
        <w:spacing w:before="100" w:beforeAutospacing="1" w:after="100" w:afterAutospacing="1"/>
        <w:rPr>
          <w:rFonts w:asciiTheme="majorBidi" w:hAnsiTheme="majorBidi" w:cstheme="majorBidi"/>
          <w:b/>
          <w:bCs/>
          <w:color w:val="002060"/>
          <w:rtl/>
          <w:lang w:bidi="ar-AE"/>
        </w:rPr>
      </w:pPr>
      <w:r w:rsidRPr="00007B3D">
        <w:rPr>
          <w:rFonts w:asciiTheme="majorBidi" w:hAnsiTheme="majorBidi" w:cstheme="majorBidi"/>
          <w:b/>
          <w:bCs/>
          <w:color w:val="002060"/>
          <w:lang w:bidi="ar-AE"/>
        </w:rPr>
        <w:t>O</w:t>
      </w:r>
      <w:r w:rsidRPr="00007B3D">
        <w:rPr>
          <w:rFonts w:asciiTheme="majorBidi" w:hAnsiTheme="majorBidi" w:cstheme="majorBidi" w:hint="cs"/>
          <w:b/>
          <w:bCs/>
          <w:color w:val="002060"/>
          <w:rtl/>
          <w:lang w:bidi="ar-AE"/>
        </w:rPr>
        <w:t>2.</w:t>
      </w:r>
      <w:r w:rsidR="002F352D" w:rsidRPr="00007B3D">
        <w:rPr>
          <w:rFonts w:asciiTheme="majorBidi" w:hAnsiTheme="majorBidi" w:cstheme="majorBidi" w:hint="cs"/>
          <w:b/>
          <w:bCs/>
          <w:color w:val="002060"/>
          <w:rtl/>
          <w:lang w:bidi="ar-AE"/>
        </w:rPr>
        <w:t xml:space="preserve"> احتياجاتكم لتطوير </w:t>
      </w:r>
      <w:r w:rsidR="002F352D" w:rsidRPr="00007B3D">
        <w:rPr>
          <w:rFonts w:asciiTheme="majorBidi" w:hAnsiTheme="majorBidi" w:cstheme="majorBidi"/>
          <w:b/>
          <w:bCs/>
          <w:color w:val="002060"/>
          <w:rtl/>
          <w:lang w:bidi="ar-AE"/>
        </w:rPr>
        <w:t>مهار</w:t>
      </w:r>
      <w:r w:rsidR="002F352D" w:rsidRPr="00007B3D">
        <w:rPr>
          <w:rFonts w:asciiTheme="majorBidi" w:hAnsiTheme="majorBidi" w:cstheme="majorBidi" w:hint="cs"/>
          <w:b/>
          <w:bCs/>
          <w:color w:val="002060"/>
          <w:rtl/>
          <w:lang w:bidi="ar-AE"/>
        </w:rPr>
        <w:t xml:space="preserve">ات </w:t>
      </w:r>
      <w:r w:rsidR="002F352D" w:rsidRPr="00007B3D">
        <w:rPr>
          <w:rFonts w:asciiTheme="majorBidi" w:hAnsiTheme="majorBidi" w:cstheme="majorBidi"/>
          <w:b/>
          <w:bCs/>
          <w:color w:val="002060"/>
          <w:rtl/>
          <w:lang w:bidi="ar-AE"/>
        </w:rPr>
        <w:t>وكفاء</w:t>
      </w:r>
      <w:r w:rsidR="002F352D" w:rsidRPr="00007B3D">
        <w:rPr>
          <w:rFonts w:asciiTheme="majorBidi" w:hAnsiTheme="majorBidi" w:cstheme="majorBidi" w:hint="cs"/>
          <w:b/>
          <w:bCs/>
          <w:color w:val="002060"/>
          <w:rtl/>
          <w:lang w:bidi="ar-AE"/>
        </w:rPr>
        <w:t>ات</w:t>
      </w:r>
      <w:r w:rsidR="002F352D" w:rsidRPr="00007B3D">
        <w:rPr>
          <w:rFonts w:asciiTheme="majorBidi" w:hAnsiTheme="majorBidi" w:cstheme="majorBidi"/>
          <w:b/>
          <w:bCs/>
          <w:color w:val="002060"/>
          <w:rtl/>
          <w:lang w:bidi="ar-AE"/>
        </w:rPr>
        <w:t xml:space="preserve"> الموظفين</w:t>
      </w:r>
      <w:r w:rsidR="002F352D" w:rsidRPr="00007B3D">
        <w:rPr>
          <w:rFonts w:asciiTheme="majorBidi" w:hAnsiTheme="majorBidi" w:cstheme="majorBidi" w:hint="cs"/>
          <w:b/>
          <w:bCs/>
          <w:color w:val="002060"/>
          <w:rtl/>
          <w:lang w:bidi="ar-AE"/>
        </w:rPr>
        <w:t xml:space="preserve"> </w:t>
      </w:r>
    </w:p>
    <w:tbl>
      <w:tblPr>
        <w:tblStyle w:val="TableGrid"/>
        <w:bidiVisual/>
        <w:tblW w:w="4973" w:type="pct"/>
        <w:tblCellSpacing w:w="28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10362"/>
      </w:tblGrid>
      <w:tr w:rsidR="002F352D" w:rsidRPr="00007B3D" w:rsidTr="00007B3D">
        <w:trPr>
          <w:tblCellSpacing w:w="28" w:type="dxa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2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3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4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5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</w:tbl>
    <w:p w:rsidR="000F35ED" w:rsidRPr="00007B3D" w:rsidRDefault="006477D9" w:rsidP="006477D9">
      <w:pPr>
        <w:shd w:val="clear" w:color="auto" w:fill="C2D69B" w:themeFill="accent3" w:themeFillTint="99"/>
        <w:spacing w:before="100" w:beforeAutospacing="1" w:after="100" w:afterAutospacing="1"/>
        <w:rPr>
          <w:rFonts w:ascii="Arial" w:hAnsi="Arial"/>
          <w:b/>
          <w:bCs/>
          <w:color w:val="002060"/>
          <w:rtl/>
        </w:rPr>
      </w:pPr>
      <w:r w:rsidRPr="00007B3D">
        <w:rPr>
          <w:rFonts w:asciiTheme="majorBidi" w:hAnsiTheme="majorBidi" w:cstheme="majorBidi"/>
          <w:b/>
          <w:bCs/>
          <w:color w:val="002060"/>
          <w:lang w:bidi="ar-AE"/>
        </w:rPr>
        <w:t>O</w:t>
      </w:r>
      <w:r w:rsidRPr="00007B3D">
        <w:rPr>
          <w:rFonts w:asciiTheme="majorBidi" w:hAnsiTheme="majorBidi" w:cstheme="majorBidi" w:hint="cs"/>
          <w:b/>
          <w:bCs/>
          <w:color w:val="002060"/>
          <w:rtl/>
          <w:lang w:bidi="ar-AE"/>
        </w:rPr>
        <w:t>3</w:t>
      </w:r>
      <w:r w:rsidR="002F352D" w:rsidRPr="00007B3D">
        <w:rPr>
          <w:rFonts w:asciiTheme="majorBidi" w:hAnsiTheme="majorBidi" w:cstheme="majorBidi" w:hint="cs"/>
          <w:b/>
          <w:bCs/>
          <w:color w:val="002060"/>
          <w:rtl/>
          <w:lang w:bidi="ar-AE"/>
        </w:rPr>
        <w:t xml:space="preserve">: </w:t>
      </w:r>
      <w:r w:rsidR="000F35ED" w:rsidRPr="00007B3D">
        <w:rPr>
          <w:rFonts w:ascii="Arial" w:hAnsi="Arial"/>
          <w:b/>
          <w:bCs/>
          <w:color w:val="002060"/>
          <w:rtl/>
        </w:rPr>
        <w:t>أرجو أن تخبرني ما الذي أعجبك</w:t>
      </w:r>
      <w:r w:rsidR="000F35ED" w:rsidRPr="00007B3D">
        <w:rPr>
          <w:rFonts w:ascii="Arial" w:hAnsi="Arial" w:hint="cs"/>
          <w:b/>
          <w:bCs/>
          <w:color w:val="002060"/>
          <w:rtl/>
        </w:rPr>
        <w:t xml:space="preserve"> بالأكثر</w:t>
      </w:r>
      <w:r w:rsidR="000F35ED" w:rsidRPr="00007B3D">
        <w:rPr>
          <w:rFonts w:ascii="Arial" w:hAnsi="Arial"/>
          <w:b/>
          <w:bCs/>
          <w:color w:val="002060"/>
          <w:rtl/>
        </w:rPr>
        <w:t xml:space="preserve"> </w:t>
      </w:r>
      <w:r w:rsidR="002F352D" w:rsidRPr="00007B3D">
        <w:rPr>
          <w:rFonts w:ascii="Arial" w:hAnsi="Arial" w:hint="cs"/>
          <w:b/>
          <w:bCs/>
          <w:color w:val="002060"/>
          <w:rtl/>
        </w:rPr>
        <w:t>بالهيئة</w:t>
      </w:r>
      <w:r w:rsidR="000F35ED" w:rsidRPr="00007B3D">
        <w:rPr>
          <w:rFonts w:ascii="Arial" w:hAnsi="Arial"/>
          <w:b/>
          <w:bCs/>
          <w:color w:val="002060"/>
          <w:rtl/>
          <w:lang w:bidi="ar-AE"/>
        </w:rPr>
        <w:t xml:space="preserve"> خلال العام </w:t>
      </w:r>
      <w:r w:rsidR="002F352D" w:rsidRPr="00007B3D">
        <w:rPr>
          <w:rFonts w:ascii="Arial" w:hAnsi="Arial" w:hint="cs"/>
          <w:b/>
          <w:bCs/>
          <w:color w:val="002060"/>
          <w:rtl/>
          <w:lang w:bidi="ar-AE"/>
        </w:rPr>
        <w:t>2013</w:t>
      </w:r>
      <w:r w:rsidR="000F35ED" w:rsidRPr="00007B3D">
        <w:rPr>
          <w:rFonts w:ascii="Arial" w:hAnsi="Arial"/>
          <w:b/>
          <w:bCs/>
          <w:color w:val="002060"/>
          <w:rtl/>
          <w:lang w:bidi="ar-AE"/>
        </w:rPr>
        <w:t xml:space="preserve"> والتي أثرت إيجابا في رضاك الوظيفي</w:t>
      </w:r>
      <w:r w:rsidR="000F35ED" w:rsidRPr="00007B3D">
        <w:rPr>
          <w:rFonts w:ascii="Arial" w:hAnsi="Arial"/>
          <w:b/>
          <w:bCs/>
          <w:color w:val="002060"/>
          <w:rtl/>
        </w:rPr>
        <w:t xml:space="preserve">؟ </w:t>
      </w:r>
    </w:p>
    <w:tbl>
      <w:tblPr>
        <w:tblStyle w:val="TableGrid"/>
        <w:bidiVisual/>
        <w:tblW w:w="4973" w:type="pct"/>
        <w:tblCellSpacing w:w="28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10364"/>
      </w:tblGrid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2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3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4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5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</w:tbl>
    <w:p w:rsidR="000F35ED" w:rsidRPr="00007B3D" w:rsidRDefault="006477D9" w:rsidP="006477D9">
      <w:pPr>
        <w:shd w:val="clear" w:color="auto" w:fill="C2D69B" w:themeFill="accent3" w:themeFillTint="99"/>
        <w:spacing w:before="100" w:beforeAutospacing="1" w:after="100" w:afterAutospacing="1" w:line="240" w:lineRule="auto"/>
        <w:jc w:val="both"/>
        <w:rPr>
          <w:rFonts w:ascii="Arial" w:hAnsi="Arial"/>
          <w:b/>
          <w:bCs/>
          <w:color w:val="002060"/>
          <w:rtl/>
          <w:lang w:bidi="ar-AE"/>
        </w:rPr>
      </w:pPr>
      <w:r w:rsidRPr="00007B3D">
        <w:rPr>
          <w:rFonts w:ascii="Arial" w:hAnsi="Arial"/>
          <w:b/>
          <w:bCs/>
          <w:color w:val="002060"/>
          <w:lang w:bidi="ar-AE"/>
        </w:rPr>
        <w:t>O</w:t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>4.</w:t>
      </w:r>
      <w:r w:rsidR="000F35ED" w:rsidRPr="00007B3D">
        <w:rPr>
          <w:rFonts w:ascii="Arial" w:hAnsi="Arial"/>
          <w:b/>
          <w:bCs/>
          <w:color w:val="002060"/>
          <w:rtl/>
          <w:lang w:bidi="ar-AE"/>
        </w:rPr>
        <w:t xml:space="preserve"> ما هي</w:t>
      </w:r>
      <w:r w:rsidR="000F35ED" w:rsidRPr="00007B3D">
        <w:rPr>
          <w:rFonts w:ascii="Arial" w:hAnsi="Arial" w:hint="cs"/>
          <w:b/>
          <w:bCs/>
          <w:color w:val="002060"/>
          <w:rtl/>
          <w:lang w:bidi="ar-AE"/>
        </w:rPr>
        <w:t xml:space="preserve"> </w:t>
      </w:r>
      <w:r w:rsidR="002F352D" w:rsidRPr="00007B3D">
        <w:rPr>
          <w:rFonts w:ascii="Arial" w:hAnsi="Arial" w:hint="cs"/>
          <w:b/>
          <w:bCs/>
          <w:color w:val="002060"/>
          <w:rtl/>
          <w:lang w:bidi="ar-AE"/>
        </w:rPr>
        <w:t>الصعوبات والتحديات</w:t>
      </w:r>
      <w:r w:rsidR="000F35ED" w:rsidRPr="00007B3D">
        <w:rPr>
          <w:rFonts w:ascii="Arial" w:hAnsi="Arial"/>
          <w:b/>
          <w:bCs/>
          <w:color w:val="002060"/>
          <w:rtl/>
          <w:lang w:bidi="ar-AE"/>
        </w:rPr>
        <w:t xml:space="preserve"> التي واجهتك في </w:t>
      </w:r>
      <w:r w:rsidR="002F352D" w:rsidRPr="00007B3D">
        <w:rPr>
          <w:rFonts w:ascii="Arial" w:hAnsi="Arial" w:hint="cs"/>
          <w:b/>
          <w:bCs/>
          <w:color w:val="002060"/>
          <w:rtl/>
          <w:lang w:bidi="ar-AE"/>
        </w:rPr>
        <w:t>الهيئة</w:t>
      </w:r>
      <w:r w:rsidR="000F35ED" w:rsidRPr="00007B3D">
        <w:rPr>
          <w:rFonts w:ascii="Arial" w:hAnsi="Arial"/>
          <w:b/>
          <w:bCs/>
          <w:color w:val="002060"/>
          <w:rtl/>
          <w:lang w:bidi="ar-AE"/>
        </w:rPr>
        <w:t xml:space="preserve"> خلال العام </w:t>
      </w:r>
      <w:r w:rsidR="002F352D" w:rsidRPr="00007B3D">
        <w:rPr>
          <w:rFonts w:ascii="Arial" w:hAnsi="Arial" w:hint="cs"/>
          <w:b/>
          <w:bCs/>
          <w:color w:val="002060"/>
          <w:rtl/>
          <w:lang w:bidi="ar-AE"/>
        </w:rPr>
        <w:t>2013</w:t>
      </w:r>
      <w:r w:rsidR="000F35ED" w:rsidRPr="00007B3D">
        <w:rPr>
          <w:rFonts w:ascii="Arial" w:hAnsi="Arial"/>
          <w:b/>
          <w:bCs/>
          <w:color w:val="002060"/>
          <w:rtl/>
          <w:lang w:bidi="ar-AE"/>
        </w:rPr>
        <w:t xml:space="preserve"> والتي أثرت سلبا في رضاك الوظيفي؟ </w:t>
      </w:r>
    </w:p>
    <w:tbl>
      <w:tblPr>
        <w:tblStyle w:val="TableGrid"/>
        <w:bidiVisual/>
        <w:tblW w:w="4973" w:type="pct"/>
        <w:tblCellSpacing w:w="28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10364"/>
      </w:tblGrid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2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3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4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5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</w:tbl>
    <w:p w:rsidR="000F35ED" w:rsidRPr="00007B3D" w:rsidRDefault="006477D9" w:rsidP="006477D9">
      <w:pPr>
        <w:shd w:val="clear" w:color="auto" w:fill="C2D69B" w:themeFill="accent3" w:themeFillTint="99"/>
        <w:spacing w:before="100" w:beforeAutospacing="1" w:after="100" w:afterAutospacing="1" w:line="240" w:lineRule="auto"/>
        <w:jc w:val="both"/>
        <w:rPr>
          <w:rFonts w:ascii="Arial" w:hAnsi="Arial"/>
          <w:b/>
          <w:bCs/>
          <w:color w:val="002060"/>
          <w:rtl/>
          <w:lang w:bidi="ar-AE"/>
        </w:rPr>
      </w:pPr>
      <w:r w:rsidRPr="00007B3D">
        <w:rPr>
          <w:rFonts w:ascii="Arial" w:hAnsi="Arial"/>
          <w:b/>
          <w:bCs/>
          <w:color w:val="002060"/>
        </w:rPr>
        <w:t>O</w:t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>5</w:t>
      </w:r>
      <w:r w:rsidR="000F35ED" w:rsidRPr="00007B3D">
        <w:rPr>
          <w:rFonts w:ascii="Arial" w:hAnsi="Arial"/>
          <w:b/>
          <w:bCs/>
          <w:color w:val="002060"/>
          <w:rtl/>
        </w:rPr>
        <w:t xml:space="preserve">. </w:t>
      </w:r>
      <w:r w:rsidR="000F35ED" w:rsidRPr="00007B3D">
        <w:rPr>
          <w:rFonts w:ascii="Arial" w:hAnsi="Arial"/>
          <w:b/>
          <w:bCs/>
          <w:color w:val="002060"/>
          <w:rtl/>
          <w:lang w:bidi="ar-AE"/>
        </w:rPr>
        <w:t>ما هي الاقتراحات التي تقدمها لتطوير الخدمات المقدمة للموظفين لكي تصل إلى مستويات رضى أفضل؟</w:t>
      </w:r>
    </w:p>
    <w:tbl>
      <w:tblPr>
        <w:tblStyle w:val="TableGrid"/>
        <w:bidiVisual/>
        <w:tblW w:w="4973" w:type="pct"/>
        <w:tblCellSpacing w:w="28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10364"/>
      </w:tblGrid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2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3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4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5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</w:tbl>
    <w:p w:rsidR="000F35ED" w:rsidRPr="00007B3D" w:rsidRDefault="006477D9" w:rsidP="006477D9">
      <w:pPr>
        <w:shd w:val="clear" w:color="auto" w:fill="C2D69B" w:themeFill="accent3" w:themeFillTint="99"/>
        <w:spacing w:before="100" w:beforeAutospacing="1" w:after="100" w:afterAutospacing="1" w:line="240" w:lineRule="auto"/>
        <w:jc w:val="both"/>
        <w:rPr>
          <w:rFonts w:ascii="Arial" w:hAnsi="Arial"/>
          <w:b/>
          <w:bCs/>
          <w:color w:val="002060"/>
          <w:rtl/>
        </w:rPr>
      </w:pPr>
      <w:r w:rsidRPr="00007B3D">
        <w:rPr>
          <w:rFonts w:ascii="Arial" w:hAnsi="Arial"/>
          <w:b/>
          <w:bCs/>
          <w:color w:val="002060"/>
          <w:lang w:bidi="ar-AE"/>
        </w:rPr>
        <w:t>O</w:t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>6</w:t>
      </w:r>
      <w:r w:rsidR="000F35ED" w:rsidRPr="00007B3D">
        <w:rPr>
          <w:rFonts w:ascii="Arial" w:hAnsi="Arial"/>
          <w:b/>
          <w:bCs/>
          <w:color w:val="002060"/>
          <w:rtl/>
          <w:lang w:bidi="ar-AE"/>
        </w:rPr>
        <w:t xml:space="preserve">. لو فرضنا أنك مسؤول في </w:t>
      </w:r>
      <w:r w:rsidR="002F352D" w:rsidRPr="00007B3D">
        <w:rPr>
          <w:rFonts w:ascii="Arial" w:hAnsi="Arial" w:hint="cs"/>
          <w:b/>
          <w:bCs/>
          <w:color w:val="002060"/>
          <w:rtl/>
          <w:lang w:bidi="ar-AE"/>
        </w:rPr>
        <w:t>الهيئة</w:t>
      </w:r>
      <w:r w:rsidR="000F35ED" w:rsidRPr="00007B3D">
        <w:rPr>
          <w:rFonts w:ascii="Arial" w:hAnsi="Arial"/>
          <w:b/>
          <w:bCs/>
          <w:color w:val="002060"/>
          <w:rtl/>
          <w:lang w:bidi="ar-AE"/>
        </w:rPr>
        <w:t>، ما هي الاجراءات التي ستتخذها لتحفيز موظفيك على العمل بشكل أفضل؟</w:t>
      </w:r>
    </w:p>
    <w:tbl>
      <w:tblPr>
        <w:tblStyle w:val="TableGrid"/>
        <w:bidiVisual/>
        <w:tblW w:w="4973" w:type="pct"/>
        <w:tblCellSpacing w:w="28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10364"/>
      </w:tblGrid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2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3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4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F352D" w:rsidRPr="00007B3D" w:rsidTr="00007B3D">
        <w:trPr>
          <w:tblCellSpacing w:w="28" w:type="dxa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007B3D"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5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2D" w:rsidRPr="00007B3D" w:rsidRDefault="002F352D" w:rsidP="002F352D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</w:tr>
    </w:tbl>
    <w:p w:rsidR="000F35ED" w:rsidRPr="00007B3D" w:rsidRDefault="000F35ED" w:rsidP="00F43DD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/>
        <w:spacing w:before="100" w:beforeAutospacing="1" w:after="100" w:afterAutospacing="1" w:line="240" w:lineRule="auto"/>
        <w:rPr>
          <w:rFonts w:ascii="Arial" w:hAnsi="Arial"/>
          <w:b/>
          <w:bCs/>
          <w:color w:val="002060"/>
          <w:rtl/>
          <w:lang w:bidi="ar-AE"/>
        </w:rPr>
      </w:pPr>
      <w:r w:rsidRPr="00007B3D">
        <w:rPr>
          <w:rFonts w:ascii="Arial" w:hAnsi="Arial" w:hint="cs"/>
          <w:b/>
          <w:bCs/>
          <w:color w:val="002060"/>
          <w:rtl/>
          <w:lang w:bidi="ar-AE"/>
        </w:rPr>
        <w:lastRenderedPageBreak/>
        <w:t xml:space="preserve">القسم </w:t>
      </w:r>
      <w:r w:rsidR="00F43DD7" w:rsidRPr="00007B3D">
        <w:rPr>
          <w:rFonts w:ascii="Arial" w:hAnsi="Arial" w:hint="cs"/>
          <w:b/>
          <w:bCs/>
          <w:color w:val="002060"/>
          <w:rtl/>
          <w:lang w:bidi="ar-AE"/>
        </w:rPr>
        <w:t>الرابع</w:t>
      </w:r>
      <w:r w:rsidRPr="00007B3D">
        <w:rPr>
          <w:rFonts w:ascii="Arial" w:hAnsi="Arial"/>
          <w:b/>
          <w:bCs/>
          <w:color w:val="002060"/>
          <w:rtl/>
          <w:lang w:bidi="ar-AE"/>
        </w:rPr>
        <w:t>: البيانات العامة</w:t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 xml:space="preserve"> </w:t>
      </w:r>
    </w:p>
    <w:p w:rsidR="00733AE1" w:rsidRPr="00007B3D" w:rsidRDefault="00733AE1" w:rsidP="0003570D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/>
          <w:b/>
          <w:bCs/>
          <w:color w:val="002060"/>
          <w:rtl/>
          <w:lang w:bidi="ar-AE"/>
        </w:rPr>
      </w:pPr>
      <w:r w:rsidRPr="00007B3D">
        <w:rPr>
          <w:rFonts w:ascii="Arial" w:hAnsi="Arial"/>
          <w:b/>
          <w:bCs/>
          <w:color w:val="002060"/>
          <w:lang w:bidi="ar-AE"/>
        </w:rPr>
        <w:t>Q</w:t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>8. اسم القطاع الذي تتبع له</w:t>
      </w:r>
      <w:r w:rsidR="00F43DD7" w:rsidRPr="00007B3D">
        <w:rPr>
          <w:rFonts w:ascii="Arial" w:hAnsi="Arial" w:hint="cs"/>
          <w:b/>
          <w:bCs/>
          <w:color w:val="002060"/>
          <w:rtl/>
          <w:lang w:bidi="ar-AE"/>
        </w:rPr>
        <w:t xml:space="preserve">؟ </w:t>
      </w:r>
    </w:p>
    <w:tbl>
      <w:tblPr>
        <w:bidiVisual/>
        <w:tblW w:w="5000" w:type="pct"/>
        <w:tblCellSpacing w:w="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1603"/>
        <w:gridCol w:w="368"/>
        <w:gridCol w:w="2446"/>
        <w:gridCol w:w="368"/>
        <w:gridCol w:w="3316"/>
        <w:gridCol w:w="369"/>
        <w:gridCol w:w="2086"/>
      </w:tblGrid>
      <w:tr w:rsidR="006477D9" w:rsidRPr="00007B3D" w:rsidTr="006477D9">
        <w:trPr>
          <w:tblCellSpacing w:w="28" w:type="dxa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1</w:t>
            </w:r>
          </w:p>
        </w:tc>
        <w:tc>
          <w:tcPr>
            <w:tcW w:w="698" w:type="pct"/>
            <w:shd w:val="clear" w:color="auto" w:fill="auto"/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lang w:bidi="ar-AE"/>
              </w:rPr>
            </w:pPr>
            <w:r w:rsidRPr="00007B3D">
              <w:rPr>
                <w:rFonts w:ascii="Arial" w:hAnsi="Arial" w:cs="Arial" w:hint="cs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>قطاع المدير العام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2</w:t>
            </w:r>
          </w:p>
        </w:tc>
        <w:tc>
          <w:tcPr>
            <w:tcW w:w="1078" w:type="pct"/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lang w:bidi="ar-AE"/>
              </w:rPr>
            </w:pPr>
            <w:r w:rsidRPr="00007B3D">
              <w:rPr>
                <w:rFonts w:ascii="Arial" w:hAnsi="Arial" w:cs="Arial" w:hint="cs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 xml:space="preserve">قطاع السياسات </w:t>
            </w:r>
            <w:r w:rsidR="00F43DD7" w:rsidRPr="00007B3D">
              <w:rPr>
                <w:rFonts w:ascii="Arial" w:hAnsi="Arial" w:cs="Arial" w:hint="cs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>والتشريعات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3</w:t>
            </w:r>
          </w:p>
        </w:tc>
        <w:tc>
          <w:tcPr>
            <w:tcW w:w="1470" w:type="pct"/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lang w:bidi="ar-AE"/>
              </w:rPr>
            </w:pPr>
            <w:r w:rsidRPr="00007B3D">
              <w:rPr>
                <w:rFonts w:ascii="Arial" w:hAnsi="Arial" w:cs="Arial" w:hint="cs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>قطاع البرامج وتخطيط الموارد البشرية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4</w:t>
            </w:r>
          </w:p>
        </w:tc>
        <w:tc>
          <w:tcPr>
            <w:tcW w:w="903" w:type="pct"/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lang w:bidi="ar-AE"/>
              </w:rPr>
            </w:pPr>
            <w:r w:rsidRPr="00007B3D">
              <w:rPr>
                <w:rFonts w:ascii="Arial" w:hAnsi="Arial" w:cs="Arial" w:hint="cs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>قطاع الخدمات المساندة</w:t>
            </w:r>
          </w:p>
        </w:tc>
      </w:tr>
    </w:tbl>
    <w:p w:rsidR="008C5C3F" w:rsidRPr="00007B3D" w:rsidRDefault="00F43DD7" w:rsidP="0003570D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/>
          <w:color w:val="002060"/>
          <w:rtl/>
          <w:lang w:bidi="ar-AE"/>
        </w:rPr>
      </w:pPr>
      <w:r w:rsidRPr="00007B3D">
        <w:rPr>
          <w:rFonts w:ascii="Arial" w:hAnsi="Arial"/>
          <w:b/>
          <w:bCs/>
          <w:color w:val="002060"/>
          <w:lang w:bidi="ar-AE"/>
        </w:rPr>
        <w:t>Q</w:t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>9.</w:t>
      </w:r>
      <w:r w:rsidR="008C5C3F" w:rsidRPr="00007B3D">
        <w:rPr>
          <w:rFonts w:ascii="Arial" w:hAnsi="Arial"/>
          <w:b/>
          <w:bCs/>
          <w:color w:val="002060"/>
          <w:rtl/>
          <w:lang w:bidi="ar-AE"/>
        </w:rPr>
        <w:t xml:space="preserve"> ما هي الإدارة</w:t>
      </w:r>
      <w:r w:rsidR="0094453D">
        <w:rPr>
          <w:rFonts w:ascii="Arial" w:hAnsi="Arial" w:hint="cs"/>
          <w:b/>
          <w:bCs/>
          <w:color w:val="002060"/>
          <w:rtl/>
          <w:lang w:bidi="ar-AE"/>
        </w:rPr>
        <w:t>/ المكتب</w:t>
      </w:r>
      <w:r w:rsidR="008C5C3F" w:rsidRPr="00007B3D">
        <w:rPr>
          <w:rFonts w:ascii="Arial" w:hAnsi="Arial"/>
          <w:b/>
          <w:bCs/>
          <w:color w:val="002060"/>
          <w:rtl/>
          <w:lang w:bidi="ar-AE"/>
        </w:rPr>
        <w:t xml:space="preserve"> التي تعمل بها؟</w:t>
      </w:r>
      <w:r w:rsidR="008C5C3F" w:rsidRPr="00007B3D">
        <w:rPr>
          <w:rFonts w:ascii="Arial" w:hAnsi="Arial" w:hint="cs"/>
          <w:b/>
          <w:bCs/>
          <w:color w:val="002060"/>
          <w:rtl/>
          <w:lang w:bidi="ar-AE"/>
        </w:rPr>
        <w:t xml:space="preserve"> </w:t>
      </w:r>
    </w:p>
    <w:tbl>
      <w:tblPr>
        <w:bidiVisual/>
        <w:tblW w:w="5000" w:type="pct"/>
        <w:tblCellSpacing w:w="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420"/>
        <w:gridCol w:w="313"/>
        <w:gridCol w:w="2294"/>
        <w:gridCol w:w="435"/>
        <w:gridCol w:w="2486"/>
        <w:gridCol w:w="435"/>
        <w:gridCol w:w="2238"/>
      </w:tblGrid>
      <w:tr w:rsidR="00180311" w:rsidRPr="00007B3D" w:rsidTr="0094453D">
        <w:trPr>
          <w:tblCellSpacing w:w="28" w:type="dxa"/>
        </w:trPr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rtl/>
                <w:lang w:bidi="ar-JO"/>
              </w:rPr>
            </w:pPr>
            <w:r w:rsidRPr="00007B3D">
              <w:rPr>
                <w:rFonts w:ascii="Arial" w:hAnsi="Arial" w:cs="Arial" w:hint="cs"/>
                <w:b/>
                <w:bCs/>
                <w:color w:val="002060"/>
                <w:rtl/>
                <w:lang w:bidi="ar-AE"/>
              </w:rPr>
              <w:t>قطاع المدير العام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rtl/>
              </w:rPr>
            </w:pPr>
            <w:r w:rsidRPr="00007B3D">
              <w:rPr>
                <w:rFonts w:ascii="Arial" w:hAnsi="Arial" w:cs="Arial" w:hint="cs"/>
                <w:b/>
                <w:bCs/>
                <w:color w:val="002060"/>
                <w:rtl/>
                <w:lang w:bidi="ar-AE"/>
              </w:rPr>
              <w:t>قطاع السياسات والتشريعات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rtl/>
                <w:lang w:bidi="ar-AE"/>
              </w:rPr>
            </w:pPr>
            <w:r w:rsidRPr="00007B3D">
              <w:rPr>
                <w:rFonts w:ascii="Arial" w:hAnsi="Arial" w:cs="Arial" w:hint="cs"/>
                <w:b/>
                <w:bCs/>
                <w:color w:val="002060"/>
                <w:rtl/>
                <w:lang w:bidi="ar-AE"/>
              </w:rPr>
              <w:t>قطاع البرامج وتخطيط الموارد البشرية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rtl/>
              </w:rPr>
            </w:pPr>
            <w:r w:rsidRPr="00007B3D">
              <w:rPr>
                <w:rFonts w:ascii="Arial" w:hAnsi="Arial" w:cs="Arial" w:hint="cs"/>
                <w:b/>
                <w:bCs/>
                <w:color w:val="002060"/>
                <w:rtl/>
                <w:lang w:bidi="ar-AE"/>
              </w:rPr>
              <w:t>قطاع الخدمات المساندة</w:t>
            </w:r>
          </w:p>
        </w:tc>
      </w:tr>
      <w:tr w:rsidR="00180311" w:rsidRPr="00007B3D" w:rsidTr="00180311">
        <w:trPr>
          <w:tblCellSpacing w:w="28" w:type="dxa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1</w:t>
            </w:r>
          </w:p>
        </w:tc>
        <w:tc>
          <w:tcPr>
            <w:tcW w:w="1079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</w:rPr>
            </w:pPr>
            <w:r w:rsidRPr="00007B3D">
              <w:rPr>
                <w:rFonts w:asciiTheme="majorBidi" w:eastAsia="Times New Roman" w:hAnsiTheme="majorBidi" w:cstheme="majorBidi"/>
                <w:color w:val="002060"/>
                <w:rtl/>
                <w:lang w:bidi="ar-JO"/>
              </w:rPr>
              <w:t>مكتب التدقيق الداخلي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6</w:t>
            </w:r>
          </w:p>
        </w:tc>
        <w:tc>
          <w:tcPr>
            <w:tcW w:w="1021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</w:rPr>
            </w:pPr>
            <w:r w:rsidRPr="00007B3D">
              <w:rPr>
                <w:rFonts w:asciiTheme="majorBidi" w:eastAsia="Times New Roman" w:hAnsiTheme="majorBidi" w:cstheme="majorBidi"/>
                <w:color w:val="002060"/>
                <w:rtl/>
              </w:rPr>
              <w:t>السياسات والشؤون القانونية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8</w:t>
            </w:r>
          </w:p>
        </w:tc>
        <w:tc>
          <w:tcPr>
            <w:tcW w:w="1108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</w:rPr>
            </w:pPr>
            <w:r w:rsidRPr="00007B3D">
              <w:rPr>
                <w:rFonts w:asciiTheme="majorBidi" w:eastAsia="Times New Roman" w:hAnsiTheme="majorBidi" w:cstheme="majorBidi"/>
                <w:color w:val="002060"/>
                <w:rtl/>
              </w:rPr>
              <w:t>المشروعات والبرامج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 w:hint="cs"/>
                <w:b w:val="0"/>
                <w:bCs w:val="0"/>
                <w:color w:val="002060"/>
                <w:sz w:val="22"/>
                <w:szCs w:val="22"/>
                <w:rtl/>
              </w:rPr>
              <w:t>11</w:t>
            </w:r>
          </w:p>
        </w:tc>
        <w:tc>
          <w:tcPr>
            <w:tcW w:w="980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</w:rPr>
            </w:pPr>
            <w:r w:rsidRPr="00007B3D">
              <w:rPr>
                <w:rFonts w:asciiTheme="majorBidi" w:eastAsia="Times New Roman" w:hAnsiTheme="majorBidi" w:cstheme="majorBidi"/>
                <w:color w:val="002060"/>
                <w:rtl/>
              </w:rPr>
              <w:t>الموارد البشرية والخدمات</w:t>
            </w:r>
          </w:p>
        </w:tc>
      </w:tr>
      <w:tr w:rsidR="00180311" w:rsidRPr="00007B3D" w:rsidTr="00180311">
        <w:trPr>
          <w:tblCellSpacing w:w="28" w:type="dxa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2</w:t>
            </w:r>
          </w:p>
        </w:tc>
        <w:tc>
          <w:tcPr>
            <w:tcW w:w="1079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</w:rPr>
            </w:pPr>
            <w:r w:rsidRPr="00007B3D">
              <w:rPr>
                <w:rFonts w:asciiTheme="majorBidi" w:eastAsia="Times New Roman" w:hAnsiTheme="majorBidi" w:cstheme="majorBidi"/>
                <w:color w:val="002060"/>
                <w:rtl/>
              </w:rPr>
              <w:t>التخطيط الاستراتيجي والتميز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</w:rPr>
            </w:pPr>
            <w:r w:rsidRPr="00007B3D">
              <w:rPr>
                <w:rFonts w:asciiTheme="majorBidi" w:eastAsia="Times New Roman" w:hAnsiTheme="majorBidi" w:cstheme="majorBidi"/>
                <w:color w:val="002060"/>
                <w:rtl/>
              </w:rPr>
              <w:t>نظام تقييم الأداء والمتابعة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</w:rPr>
              <w:t>9</w:t>
            </w:r>
          </w:p>
        </w:tc>
        <w:tc>
          <w:tcPr>
            <w:tcW w:w="1108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</w:rPr>
            </w:pPr>
            <w:r w:rsidRPr="00007B3D">
              <w:rPr>
                <w:rFonts w:asciiTheme="majorBidi" w:eastAsia="Times New Roman" w:hAnsiTheme="majorBidi" w:cstheme="majorBidi"/>
                <w:color w:val="002060"/>
                <w:rtl/>
              </w:rPr>
              <w:t>تخطيط الموارد البشرية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 w:hint="cs"/>
                <w:b w:val="0"/>
                <w:bCs w:val="0"/>
                <w:color w:val="002060"/>
                <w:sz w:val="22"/>
                <w:szCs w:val="22"/>
                <w:rtl/>
              </w:rPr>
              <w:t>12</w:t>
            </w:r>
          </w:p>
        </w:tc>
        <w:tc>
          <w:tcPr>
            <w:tcW w:w="980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</w:rPr>
            </w:pPr>
            <w:r w:rsidRPr="00007B3D">
              <w:rPr>
                <w:rFonts w:asciiTheme="majorBidi" w:eastAsia="Times New Roman" w:hAnsiTheme="majorBidi" w:cstheme="majorBidi"/>
                <w:color w:val="002060"/>
                <w:rtl/>
              </w:rPr>
              <w:t>الشؤون المالية</w:t>
            </w:r>
          </w:p>
        </w:tc>
      </w:tr>
      <w:tr w:rsidR="00180311" w:rsidRPr="00007B3D" w:rsidTr="00180311">
        <w:trPr>
          <w:tblCellSpacing w:w="28" w:type="dxa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3</w:t>
            </w:r>
          </w:p>
        </w:tc>
        <w:tc>
          <w:tcPr>
            <w:tcW w:w="1079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</w:rPr>
            </w:pPr>
            <w:r w:rsidRPr="00007B3D">
              <w:rPr>
                <w:rFonts w:asciiTheme="majorBidi" w:eastAsia="Times New Roman" w:hAnsiTheme="majorBidi" w:cstheme="majorBidi"/>
                <w:color w:val="002060"/>
                <w:rtl/>
              </w:rPr>
              <w:t>الاتصال الحكومي</w:t>
            </w:r>
          </w:p>
        </w:tc>
        <w:tc>
          <w:tcPr>
            <w:tcW w:w="118" w:type="pct"/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</w:p>
        </w:tc>
        <w:tc>
          <w:tcPr>
            <w:tcW w:w="1021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rtl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</w:rPr>
              <w:t>10</w:t>
            </w:r>
          </w:p>
        </w:tc>
        <w:tc>
          <w:tcPr>
            <w:tcW w:w="1108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</w:rPr>
            </w:pPr>
            <w:r w:rsidRPr="00007B3D">
              <w:rPr>
                <w:rFonts w:asciiTheme="majorBidi" w:eastAsia="Times New Roman" w:hAnsiTheme="majorBidi" w:cstheme="majorBidi"/>
                <w:color w:val="002060"/>
                <w:rtl/>
              </w:rPr>
              <w:t>نظام معلومات الموارد البشرية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 w:hint="cs"/>
                <w:b w:val="0"/>
                <w:bCs w:val="0"/>
                <w:color w:val="002060"/>
                <w:sz w:val="22"/>
                <w:szCs w:val="22"/>
                <w:rtl/>
              </w:rPr>
              <w:t>13</w:t>
            </w:r>
          </w:p>
        </w:tc>
        <w:tc>
          <w:tcPr>
            <w:tcW w:w="980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</w:rPr>
            </w:pPr>
            <w:r w:rsidRPr="00007B3D">
              <w:rPr>
                <w:rFonts w:asciiTheme="majorBidi" w:eastAsia="Times New Roman" w:hAnsiTheme="majorBidi" w:cstheme="majorBidi"/>
                <w:color w:val="002060"/>
                <w:rtl/>
              </w:rPr>
              <w:t>تقنية المعلومات</w:t>
            </w:r>
          </w:p>
        </w:tc>
      </w:tr>
      <w:tr w:rsidR="00180311" w:rsidRPr="00007B3D" w:rsidTr="00180311">
        <w:trPr>
          <w:tblCellSpacing w:w="28" w:type="dxa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4</w:t>
            </w:r>
          </w:p>
        </w:tc>
        <w:tc>
          <w:tcPr>
            <w:tcW w:w="1079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</w:rPr>
            </w:pPr>
            <w:r w:rsidRPr="00007B3D">
              <w:rPr>
                <w:rFonts w:asciiTheme="majorBidi" w:eastAsia="Times New Roman" w:hAnsiTheme="majorBidi" w:cstheme="majorBidi"/>
                <w:color w:val="002060"/>
                <w:rtl/>
              </w:rPr>
              <w:t>المنظمات والعلاقات الدولية</w:t>
            </w:r>
          </w:p>
        </w:tc>
        <w:tc>
          <w:tcPr>
            <w:tcW w:w="118" w:type="pct"/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</w:p>
        </w:tc>
        <w:tc>
          <w:tcPr>
            <w:tcW w:w="1021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rtl/>
              </w:rPr>
            </w:pPr>
          </w:p>
        </w:tc>
        <w:tc>
          <w:tcPr>
            <w:tcW w:w="173" w:type="pct"/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</w:p>
        </w:tc>
        <w:tc>
          <w:tcPr>
            <w:tcW w:w="1108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rtl/>
              </w:rPr>
            </w:pPr>
          </w:p>
        </w:tc>
        <w:tc>
          <w:tcPr>
            <w:tcW w:w="173" w:type="pct"/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</w:p>
        </w:tc>
        <w:tc>
          <w:tcPr>
            <w:tcW w:w="980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rtl/>
              </w:rPr>
            </w:pPr>
          </w:p>
        </w:tc>
      </w:tr>
      <w:tr w:rsidR="00180311" w:rsidRPr="00007B3D" w:rsidTr="00180311">
        <w:trPr>
          <w:tblCellSpacing w:w="28" w:type="dxa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5</w:t>
            </w:r>
          </w:p>
        </w:tc>
        <w:tc>
          <w:tcPr>
            <w:tcW w:w="1079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</w:rPr>
            </w:pPr>
            <w:r w:rsidRPr="00007B3D">
              <w:rPr>
                <w:rFonts w:asciiTheme="majorBidi" w:eastAsia="Times New Roman" w:hAnsiTheme="majorBidi" w:cstheme="majorBidi"/>
                <w:color w:val="002060"/>
                <w:rtl/>
              </w:rPr>
              <w:t>مكتب المدير العام</w:t>
            </w:r>
          </w:p>
        </w:tc>
        <w:tc>
          <w:tcPr>
            <w:tcW w:w="118" w:type="pct"/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</w:p>
        </w:tc>
        <w:tc>
          <w:tcPr>
            <w:tcW w:w="1021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</w:rPr>
            </w:pPr>
          </w:p>
        </w:tc>
        <w:tc>
          <w:tcPr>
            <w:tcW w:w="173" w:type="pct"/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</w:p>
        </w:tc>
        <w:tc>
          <w:tcPr>
            <w:tcW w:w="1108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</w:rPr>
            </w:pPr>
          </w:p>
        </w:tc>
        <w:tc>
          <w:tcPr>
            <w:tcW w:w="173" w:type="pct"/>
          </w:tcPr>
          <w:p w:rsidR="00180311" w:rsidRPr="00007B3D" w:rsidRDefault="00180311" w:rsidP="00180311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</w:p>
        </w:tc>
        <w:tc>
          <w:tcPr>
            <w:tcW w:w="980" w:type="pct"/>
          </w:tcPr>
          <w:p w:rsidR="00180311" w:rsidRPr="00007B3D" w:rsidRDefault="00180311" w:rsidP="001803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</w:rPr>
            </w:pPr>
          </w:p>
        </w:tc>
      </w:tr>
    </w:tbl>
    <w:p w:rsidR="008C5C3F" w:rsidRPr="00007B3D" w:rsidRDefault="00F43DD7" w:rsidP="00E27E1D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/>
          <w:b/>
          <w:bCs/>
          <w:color w:val="002060"/>
          <w:rtl/>
          <w:lang w:bidi="ar-AE"/>
        </w:rPr>
      </w:pPr>
      <w:r w:rsidRPr="00007B3D">
        <w:rPr>
          <w:rFonts w:ascii="Arial" w:hAnsi="Arial"/>
          <w:b/>
          <w:bCs/>
          <w:color w:val="002060"/>
          <w:lang w:bidi="ar-AE"/>
        </w:rPr>
        <w:t>Q</w:t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>10.</w:t>
      </w:r>
      <w:r w:rsidR="008C5C3F" w:rsidRPr="00007B3D">
        <w:rPr>
          <w:rFonts w:ascii="Arial" w:hAnsi="Arial"/>
          <w:b/>
          <w:bCs/>
          <w:color w:val="002060"/>
          <w:rtl/>
          <w:lang w:bidi="ar-AE"/>
        </w:rPr>
        <w:t xml:space="preserve"> </w:t>
      </w:r>
      <w:r w:rsidR="008C5C3F" w:rsidRPr="00007B3D">
        <w:rPr>
          <w:rFonts w:ascii="Arial" w:hAnsi="Arial" w:hint="cs"/>
          <w:b/>
          <w:bCs/>
          <w:color w:val="002060"/>
          <w:rtl/>
          <w:lang w:bidi="ar-AE"/>
        </w:rPr>
        <w:t xml:space="preserve">الفئة الوظيفية </w:t>
      </w:r>
    </w:p>
    <w:tbl>
      <w:tblPr>
        <w:bidiVisual/>
        <w:tblW w:w="5000" w:type="pct"/>
        <w:tblCellSpacing w:w="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"/>
        <w:gridCol w:w="10564"/>
      </w:tblGrid>
      <w:tr w:rsidR="006477D9" w:rsidRPr="00007B3D" w:rsidTr="006477D9">
        <w:trPr>
          <w:tblCellSpacing w:w="28" w:type="dxa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8C5C3F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1</w:t>
            </w:r>
          </w:p>
        </w:tc>
        <w:tc>
          <w:tcPr>
            <w:tcW w:w="4768" w:type="pct"/>
            <w:shd w:val="clear" w:color="auto" w:fill="auto"/>
          </w:tcPr>
          <w:p w:rsidR="00733AE1" w:rsidRPr="00007B3D" w:rsidRDefault="00733AE1" w:rsidP="008C5C3F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323A43">
              <w:rPr>
                <w:rFonts w:ascii="Arial" w:hAnsi="Arial" w:hint="cs"/>
                <w:b/>
                <w:bCs/>
                <w:color w:val="002060"/>
                <w:rtl/>
                <w:lang w:bidi="ar-AE"/>
              </w:rPr>
              <w:t>القيادية</w:t>
            </w: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 xml:space="preserve"> (مدير عام - وكيل عام، مدير تنفيذي </w:t>
            </w:r>
            <w:r w:rsidRPr="00007B3D">
              <w:rPr>
                <w:rFonts w:ascii="Arial" w:hAnsi="Arial"/>
                <w:color w:val="002060"/>
                <w:rtl/>
                <w:lang w:bidi="ar-AE"/>
              </w:rPr>
              <w:t>–</w:t>
            </w: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 xml:space="preserve"> وكيل مساعد)</w:t>
            </w:r>
          </w:p>
        </w:tc>
      </w:tr>
      <w:tr w:rsidR="006477D9" w:rsidRPr="00007B3D" w:rsidTr="006477D9">
        <w:trPr>
          <w:tblCellSpacing w:w="28" w:type="dxa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2</w:t>
            </w:r>
          </w:p>
        </w:tc>
        <w:tc>
          <w:tcPr>
            <w:tcW w:w="4768" w:type="pct"/>
            <w:shd w:val="clear" w:color="auto" w:fill="auto"/>
          </w:tcPr>
          <w:p w:rsidR="00733AE1" w:rsidRPr="00007B3D" w:rsidRDefault="00323A43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323A43">
              <w:rPr>
                <w:rFonts w:ascii="Arial" w:hAnsi="Arial" w:hint="cs"/>
                <w:b/>
                <w:bCs/>
                <w:color w:val="002060"/>
                <w:rtl/>
                <w:lang w:bidi="ar-AE"/>
              </w:rPr>
              <w:t>الإشراف</w:t>
            </w:r>
            <w:r w:rsidR="00733AE1" w:rsidRPr="00323A43">
              <w:rPr>
                <w:rFonts w:ascii="Arial" w:hAnsi="Arial" w:hint="cs"/>
                <w:b/>
                <w:bCs/>
                <w:color w:val="002060"/>
                <w:rtl/>
                <w:lang w:bidi="ar-AE"/>
              </w:rPr>
              <w:t>ية</w:t>
            </w:r>
            <w:r w:rsidR="00733AE1" w:rsidRPr="00007B3D">
              <w:rPr>
                <w:rFonts w:ascii="Arial" w:hAnsi="Arial" w:hint="cs"/>
                <w:color w:val="002060"/>
                <w:rtl/>
                <w:lang w:bidi="ar-AE"/>
              </w:rPr>
              <w:t xml:space="preserve"> (مدير إدارة، رئيس قسم، مدير مكتب)</w:t>
            </w:r>
          </w:p>
        </w:tc>
      </w:tr>
      <w:tr w:rsidR="006477D9" w:rsidRPr="00007B3D" w:rsidTr="006477D9">
        <w:trPr>
          <w:tblCellSpacing w:w="28" w:type="dxa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3</w:t>
            </w:r>
          </w:p>
        </w:tc>
        <w:tc>
          <w:tcPr>
            <w:tcW w:w="4768" w:type="pct"/>
            <w:shd w:val="clear" w:color="auto" w:fill="auto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323A43">
              <w:rPr>
                <w:rFonts w:ascii="Arial" w:hAnsi="Arial" w:hint="cs"/>
                <w:b/>
                <w:bCs/>
                <w:color w:val="002060"/>
                <w:rtl/>
                <w:lang w:bidi="ar-AE"/>
              </w:rPr>
              <w:t>التنفيذية</w:t>
            </w: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 xml:space="preserve"> (الرقابة الإدارية، العلاقات العامة، السكرتارية، الإدارة التنفيذية، التنفيذية المساعدة، شؤون الموظفين ... إلخ)</w:t>
            </w:r>
          </w:p>
        </w:tc>
      </w:tr>
      <w:tr w:rsidR="006477D9" w:rsidRPr="00007B3D" w:rsidTr="006477D9">
        <w:trPr>
          <w:tblCellSpacing w:w="28" w:type="dxa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8C5C3F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4</w:t>
            </w:r>
          </w:p>
        </w:tc>
        <w:tc>
          <w:tcPr>
            <w:tcW w:w="4768" w:type="pct"/>
            <w:shd w:val="clear" w:color="auto" w:fill="auto"/>
          </w:tcPr>
          <w:p w:rsidR="00733AE1" w:rsidRPr="00007B3D" w:rsidRDefault="00733AE1" w:rsidP="008C5C3F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323A43">
              <w:rPr>
                <w:rFonts w:ascii="Arial" w:hAnsi="Arial" w:hint="cs"/>
                <w:b/>
                <w:bCs/>
                <w:color w:val="002060"/>
                <w:rtl/>
                <w:lang w:bidi="ar-AE"/>
              </w:rPr>
              <w:t>الفنية والتخصصية</w:t>
            </w: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 xml:space="preserve"> (المالية والاقتصادية، الهندسية والهندسية المساعدة، الإعلام والثقافة والفنون، التخصصية المتنوعة، القانون ... إلخ)</w:t>
            </w:r>
          </w:p>
        </w:tc>
      </w:tr>
    </w:tbl>
    <w:p w:rsidR="008C5C3F" w:rsidRPr="00007B3D" w:rsidRDefault="00F43DD7" w:rsidP="00E27E1D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/>
          <w:b/>
          <w:bCs/>
          <w:color w:val="002060"/>
          <w:rtl/>
          <w:lang w:bidi="ar-AE"/>
        </w:rPr>
      </w:pPr>
      <w:r w:rsidRPr="00007B3D">
        <w:rPr>
          <w:rFonts w:ascii="Arial" w:hAnsi="Arial"/>
          <w:b/>
          <w:bCs/>
          <w:color w:val="002060"/>
          <w:lang w:bidi="ar-AE"/>
        </w:rPr>
        <w:t>Q</w:t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>11.</w:t>
      </w:r>
      <w:r w:rsidR="008C5C3F" w:rsidRPr="00007B3D">
        <w:rPr>
          <w:rFonts w:ascii="Arial" w:hAnsi="Arial"/>
          <w:b/>
          <w:bCs/>
          <w:color w:val="002060"/>
          <w:rtl/>
          <w:lang w:bidi="ar-AE"/>
        </w:rPr>
        <w:t xml:space="preserve"> ما هي درجتك الوظيفية؟</w:t>
      </w:r>
    </w:p>
    <w:tbl>
      <w:tblPr>
        <w:tblStyle w:val="TableGrid"/>
        <w:bidiVisual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9"/>
        <w:gridCol w:w="873"/>
        <w:gridCol w:w="471"/>
        <w:gridCol w:w="1075"/>
        <w:gridCol w:w="471"/>
        <w:gridCol w:w="807"/>
        <w:gridCol w:w="472"/>
        <w:gridCol w:w="876"/>
        <w:gridCol w:w="472"/>
        <w:gridCol w:w="808"/>
        <w:gridCol w:w="472"/>
        <w:gridCol w:w="938"/>
        <w:gridCol w:w="472"/>
        <w:gridCol w:w="938"/>
        <w:gridCol w:w="472"/>
        <w:gridCol w:w="966"/>
      </w:tblGrid>
      <w:tr w:rsidR="006477D9" w:rsidRPr="00007B3D" w:rsidTr="006477D9">
        <w:trPr>
          <w:tblCellSpacing w:w="28" w:type="dxa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8C5C3F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1</w:t>
            </w:r>
          </w:p>
        </w:tc>
        <w:tc>
          <w:tcPr>
            <w:tcW w:w="368" w:type="pct"/>
          </w:tcPr>
          <w:p w:rsidR="00733AE1" w:rsidRPr="00007B3D" w:rsidRDefault="00733AE1" w:rsidP="00733AE1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مدير عام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8C5C3F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2</w:t>
            </w:r>
          </w:p>
        </w:tc>
        <w:tc>
          <w:tcPr>
            <w:tcW w:w="459" w:type="pct"/>
          </w:tcPr>
          <w:p w:rsidR="00733AE1" w:rsidRPr="00007B3D" w:rsidRDefault="00733AE1" w:rsidP="00733AE1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مدير تنفيذي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8C5C3F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3</w:t>
            </w:r>
          </w:p>
        </w:tc>
        <w:tc>
          <w:tcPr>
            <w:tcW w:w="339" w:type="pct"/>
          </w:tcPr>
          <w:p w:rsidR="00733AE1" w:rsidRPr="00007B3D" w:rsidRDefault="00733AE1" w:rsidP="008C5C3F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خاص أ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8C5C3F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4</w:t>
            </w:r>
          </w:p>
        </w:tc>
        <w:tc>
          <w:tcPr>
            <w:tcW w:w="369" w:type="pct"/>
          </w:tcPr>
          <w:p w:rsidR="00733AE1" w:rsidRPr="00007B3D" w:rsidRDefault="00733AE1" w:rsidP="008C5C3F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خاص ب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8C5C3F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5</w:t>
            </w:r>
          </w:p>
        </w:tc>
        <w:tc>
          <w:tcPr>
            <w:tcW w:w="339" w:type="pct"/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درجة 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6</w:t>
            </w:r>
          </w:p>
        </w:tc>
        <w:tc>
          <w:tcPr>
            <w:tcW w:w="397" w:type="pct"/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درجة 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7</w:t>
            </w:r>
          </w:p>
        </w:tc>
        <w:tc>
          <w:tcPr>
            <w:tcW w:w="397" w:type="pct"/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درجة 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8</w:t>
            </w:r>
          </w:p>
        </w:tc>
        <w:tc>
          <w:tcPr>
            <w:tcW w:w="397" w:type="pct"/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درجة 4</w:t>
            </w:r>
          </w:p>
        </w:tc>
      </w:tr>
      <w:tr w:rsidR="006477D9" w:rsidRPr="00007B3D" w:rsidTr="006477D9">
        <w:trPr>
          <w:tblCellSpacing w:w="28" w:type="dxa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8C5C3F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9</w:t>
            </w:r>
          </w:p>
        </w:tc>
        <w:tc>
          <w:tcPr>
            <w:tcW w:w="368" w:type="pct"/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درجة 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10</w:t>
            </w:r>
          </w:p>
        </w:tc>
        <w:tc>
          <w:tcPr>
            <w:tcW w:w="459" w:type="pct"/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درجة 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11</w:t>
            </w:r>
          </w:p>
        </w:tc>
        <w:tc>
          <w:tcPr>
            <w:tcW w:w="339" w:type="pct"/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درجة 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12</w:t>
            </w:r>
          </w:p>
        </w:tc>
        <w:tc>
          <w:tcPr>
            <w:tcW w:w="369" w:type="pct"/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درجة 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13</w:t>
            </w:r>
          </w:p>
        </w:tc>
        <w:tc>
          <w:tcPr>
            <w:tcW w:w="339" w:type="pct"/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درجة 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14</w:t>
            </w:r>
          </w:p>
        </w:tc>
        <w:tc>
          <w:tcPr>
            <w:tcW w:w="397" w:type="pct"/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درجة 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15</w:t>
            </w:r>
          </w:p>
        </w:tc>
        <w:tc>
          <w:tcPr>
            <w:tcW w:w="397" w:type="pct"/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درجة 11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16</w:t>
            </w:r>
          </w:p>
        </w:tc>
        <w:tc>
          <w:tcPr>
            <w:tcW w:w="397" w:type="pct"/>
          </w:tcPr>
          <w:p w:rsidR="00733AE1" w:rsidRPr="00007B3D" w:rsidRDefault="00733AE1" w:rsidP="00507B4A">
            <w:pPr>
              <w:spacing w:before="100" w:beforeAutospacing="1" w:after="100" w:afterAutospacing="1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>درجة 12</w:t>
            </w:r>
          </w:p>
        </w:tc>
      </w:tr>
    </w:tbl>
    <w:p w:rsidR="008C5C3F" w:rsidRPr="00007B3D" w:rsidRDefault="00F43DD7" w:rsidP="0003570D">
      <w:pPr>
        <w:shd w:val="clear" w:color="auto" w:fill="C2D69B" w:themeFill="accent3" w:themeFillTint="99"/>
        <w:tabs>
          <w:tab w:val="left" w:pos="1017"/>
        </w:tabs>
        <w:spacing w:before="100" w:beforeAutospacing="1" w:after="100" w:afterAutospacing="1" w:line="240" w:lineRule="auto"/>
        <w:rPr>
          <w:rFonts w:ascii="Arial" w:hAnsi="Arial"/>
          <w:b/>
          <w:bCs/>
          <w:color w:val="002060"/>
          <w:rtl/>
        </w:rPr>
      </w:pPr>
      <w:r w:rsidRPr="00007B3D">
        <w:rPr>
          <w:rFonts w:ascii="Arial" w:hAnsi="Arial"/>
          <w:b/>
          <w:bCs/>
          <w:color w:val="002060"/>
          <w:lang w:bidi="ar-AE"/>
        </w:rPr>
        <w:t>Q</w:t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>12.</w:t>
      </w:r>
      <w:r w:rsidR="008C5C3F" w:rsidRPr="00007B3D">
        <w:rPr>
          <w:rFonts w:ascii="Arial" w:hAnsi="Arial"/>
          <w:b/>
          <w:bCs/>
          <w:color w:val="002060"/>
          <w:rtl/>
          <w:lang w:bidi="ar-AE"/>
        </w:rPr>
        <w:t xml:space="preserve"> </w:t>
      </w:r>
      <w:r w:rsidR="008C5C3F" w:rsidRPr="00007B3D">
        <w:rPr>
          <w:rFonts w:ascii="Arial" w:hAnsi="Arial"/>
          <w:b/>
          <w:bCs/>
          <w:color w:val="002060"/>
          <w:rtl/>
        </w:rPr>
        <w:t>عمـرك الحالي (بالسنوات)؟</w:t>
      </w:r>
    </w:p>
    <w:tbl>
      <w:tblPr>
        <w:bidiVisual/>
        <w:tblW w:w="5000" w:type="pct"/>
        <w:tblCellSpacing w:w="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1685"/>
        <w:gridCol w:w="426"/>
        <w:gridCol w:w="1685"/>
        <w:gridCol w:w="426"/>
        <w:gridCol w:w="1685"/>
        <w:gridCol w:w="426"/>
        <w:gridCol w:w="1685"/>
        <w:gridCol w:w="591"/>
        <w:gridCol w:w="1889"/>
      </w:tblGrid>
      <w:tr w:rsidR="006477D9" w:rsidRPr="00007B3D" w:rsidTr="006477D9">
        <w:trPr>
          <w:tblCellSpacing w:w="28" w:type="dxa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1</w:t>
            </w:r>
          </w:p>
        </w:tc>
        <w:tc>
          <w:tcPr>
            <w:tcW w:w="724" w:type="pct"/>
            <w:shd w:val="clear" w:color="auto" w:fill="auto"/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lang w:bidi="ar-AE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>20 سنة أو أقل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2</w:t>
            </w:r>
          </w:p>
        </w:tc>
        <w:tc>
          <w:tcPr>
            <w:tcW w:w="724" w:type="pct"/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lang w:bidi="ar-AE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 xml:space="preserve">21 - 25 سنة 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3</w:t>
            </w:r>
          </w:p>
        </w:tc>
        <w:tc>
          <w:tcPr>
            <w:tcW w:w="724" w:type="pct"/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lang w:bidi="ar-AE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 xml:space="preserve">26 – 30 سنة 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4</w:t>
            </w:r>
          </w:p>
        </w:tc>
        <w:tc>
          <w:tcPr>
            <w:tcW w:w="724" w:type="pct"/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lang w:bidi="ar-AE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>31 – 35 سنة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5</w:t>
            </w:r>
          </w:p>
        </w:tc>
        <w:tc>
          <w:tcPr>
            <w:tcW w:w="802" w:type="pct"/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>36 – 40 سنة</w:t>
            </w:r>
          </w:p>
        </w:tc>
      </w:tr>
      <w:tr w:rsidR="006477D9" w:rsidRPr="00007B3D" w:rsidTr="006477D9">
        <w:trPr>
          <w:tblCellSpacing w:w="28" w:type="dxa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6</w:t>
            </w:r>
          </w:p>
        </w:tc>
        <w:tc>
          <w:tcPr>
            <w:tcW w:w="724" w:type="pct"/>
            <w:shd w:val="clear" w:color="auto" w:fill="auto"/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lang w:bidi="ar-AE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>41 – 45 سنة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7</w:t>
            </w:r>
          </w:p>
        </w:tc>
        <w:tc>
          <w:tcPr>
            <w:tcW w:w="724" w:type="pct"/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lang w:bidi="ar-AE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>46 – 50 سنة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  <w:t>8</w:t>
            </w:r>
          </w:p>
        </w:tc>
        <w:tc>
          <w:tcPr>
            <w:tcW w:w="724" w:type="pct"/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lang w:bidi="ar-AE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>51 – 55 سنة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</w:rPr>
              <w:t>9</w:t>
            </w:r>
          </w:p>
        </w:tc>
        <w:tc>
          <w:tcPr>
            <w:tcW w:w="724" w:type="pct"/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lang w:bidi="ar-AE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>55 – 60 سنة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</w:rPr>
              <w:t>10</w:t>
            </w:r>
          </w:p>
        </w:tc>
        <w:tc>
          <w:tcPr>
            <w:tcW w:w="802" w:type="pct"/>
          </w:tcPr>
          <w:p w:rsidR="00733AE1" w:rsidRPr="00007B3D" w:rsidRDefault="00733AE1" w:rsidP="00507B4A">
            <w:pPr>
              <w:pStyle w:val="Caption"/>
              <w:bidi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lang w:bidi="ar-AE"/>
              </w:rPr>
            </w:pPr>
            <w:r w:rsidRPr="00007B3D">
              <w:rPr>
                <w:rFonts w:ascii="Arial" w:hAnsi="Arial" w:cs="Arial"/>
                <w:b w:val="0"/>
                <w:bCs w:val="0"/>
                <w:color w:val="002060"/>
                <w:sz w:val="22"/>
                <w:szCs w:val="22"/>
                <w:rtl/>
                <w:lang w:bidi="ar-AE"/>
              </w:rPr>
              <w:t>أكثر من 60 سنة</w:t>
            </w:r>
          </w:p>
        </w:tc>
      </w:tr>
    </w:tbl>
    <w:p w:rsidR="008C5C3F" w:rsidRPr="00007B3D" w:rsidRDefault="00F43DD7" w:rsidP="00E27E1D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/>
          <w:b/>
          <w:bCs/>
          <w:color w:val="002060"/>
          <w:rtl/>
        </w:rPr>
      </w:pPr>
      <w:r w:rsidRPr="00007B3D">
        <w:rPr>
          <w:rFonts w:ascii="Arial" w:hAnsi="Arial"/>
          <w:b/>
          <w:bCs/>
          <w:color w:val="002060"/>
          <w:lang w:bidi="ar-AE"/>
        </w:rPr>
        <w:t>Q</w:t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 xml:space="preserve">13. </w:t>
      </w:r>
      <w:r w:rsidR="008C5C3F" w:rsidRPr="00007B3D">
        <w:rPr>
          <w:rFonts w:ascii="Arial" w:hAnsi="Arial"/>
          <w:b/>
          <w:bCs/>
          <w:color w:val="002060"/>
          <w:rtl/>
        </w:rPr>
        <w:t>ما هو مستـواك التعليمي؟</w:t>
      </w:r>
    </w:p>
    <w:tbl>
      <w:tblPr>
        <w:bidiVisual/>
        <w:tblW w:w="5000" w:type="pct"/>
        <w:tblCellSpacing w:w="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9"/>
        <w:gridCol w:w="1558"/>
        <w:gridCol w:w="350"/>
        <w:gridCol w:w="1730"/>
        <w:gridCol w:w="350"/>
        <w:gridCol w:w="2673"/>
        <w:gridCol w:w="350"/>
        <w:gridCol w:w="1859"/>
        <w:gridCol w:w="350"/>
        <w:gridCol w:w="1353"/>
      </w:tblGrid>
      <w:tr w:rsidR="006477D9" w:rsidRPr="00007B3D" w:rsidTr="006477D9">
        <w:trPr>
          <w:tblCellSpacing w:w="28" w:type="dxa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48" w:rsidRPr="00007B3D" w:rsidRDefault="00837648" w:rsidP="00507B4A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napToGrid w:val="0"/>
                <w:color w:val="002060"/>
              </w:rPr>
            </w:pPr>
            <w:r w:rsidRPr="00007B3D">
              <w:rPr>
                <w:rFonts w:ascii="Arial" w:hAnsi="Arial"/>
                <w:color w:val="002060"/>
              </w:rPr>
              <w:t>1</w:t>
            </w:r>
          </w:p>
        </w:tc>
        <w:tc>
          <w:tcPr>
            <w:tcW w:w="678" w:type="pct"/>
          </w:tcPr>
          <w:p w:rsidR="00837648" w:rsidRPr="00007B3D" w:rsidRDefault="00837648" w:rsidP="00507B4A">
            <w:pPr>
              <w:pStyle w:val="BodyText3"/>
              <w:bidi/>
              <w:spacing w:before="100" w:beforeAutospacing="1" w:after="100" w:afterAutospacing="1" w:line="240" w:lineRule="auto"/>
              <w:rPr>
                <w:rFonts w:ascii="Arial" w:hAnsi="Arial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/>
                <w:color w:val="002060"/>
                <w:sz w:val="22"/>
                <w:szCs w:val="22"/>
                <w:rtl/>
              </w:rPr>
              <w:t>ماجستير</w:t>
            </w:r>
            <w:r w:rsidRPr="00007B3D">
              <w:rPr>
                <w:rFonts w:ascii="Arial" w:hAnsi="Arial" w:hint="cs"/>
                <w:color w:val="002060"/>
                <w:sz w:val="22"/>
                <w:szCs w:val="22"/>
                <w:rtl/>
              </w:rPr>
              <w:t xml:space="preserve">/ </w:t>
            </w:r>
            <w:r w:rsidRPr="00007B3D">
              <w:rPr>
                <w:rFonts w:ascii="Arial" w:hAnsi="Arial"/>
                <w:color w:val="002060"/>
                <w:sz w:val="22"/>
                <w:szCs w:val="22"/>
                <w:rtl/>
              </w:rPr>
              <w:t>دكتوراه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48" w:rsidRPr="00007B3D" w:rsidRDefault="00837648" w:rsidP="00507B4A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napToGrid w:val="0"/>
                <w:color w:val="002060"/>
              </w:rPr>
            </w:pPr>
            <w:r w:rsidRPr="00007B3D">
              <w:rPr>
                <w:rFonts w:ascii="Arial" w:hAnsi="Arial"/>
                <w:color w:val="002060"/>
              </w:rPr>
              <w:t>2</w:t>
            </w:r>
          </w:p>
        </w:tc>
        <w:tc>
          <w:tcPr>
            <w:tcW w:w="756" w:type="pct"/>
          </w:tcPr>
          <w:p w:rsidR="00837648" w:rsidRPr="00007B3D" w:rsidRDefault="00837648" w:rsidP="00507B4A">
            <w:pPr>
              <w:pStyle w:val="BodyText"/>
              <w:spacing w:before="100" w:beforeAutospacing="1" w:after="100" w:afterAutospacing="1"/>
              <w:rPr>
                <w:rFonts w:ascii="Arial" w:hAnsi="Arial" w:cs="Arial"/>
                <w:color w:val="002060"/>
                <w:rtl/>
              </w:rPr>
            </w:pPr>
            <w:r w:rsidRPr="00007B3D">
              <w:rPr>
                <w:rFonts w:ascii="Arial" w:hAnsi="Arial" w:cs="Arial"/>
                <w:color w:val="002060"/>
                <w:rtl/>
              </w:rPr>
              <w:t>بكالوريوس/ ليسانس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48" w:rsidRPr="00007B3D" w:rsidRDefault="00837648" w:rsidP="00507B4A">
            <w:pPr>
              <w:pStyle w:val="BodyTextIndent"/>
              <w:bidi/>
              <w:spacing w:before="100" w:beforeAutospacing="1" w:after="100" w:afterAutospacing="1" w:line="240" w:lineRule="auto"/>
              <w:ind w:left="0"/>
              <w:rPr>
                <w:rFonts w:ascii="Arial" w:eastAsia="Times New Roman" w:hAnsi="Arial"/>
                <w:snapToGrid w:val="0"/>
                <w:color w:val="002060"/>
                <w:sz w:val="22"/>
                <w:szCs w:val="22"/>
              </w:rPr>
            </w:pPr>
            <w:r w:rsidRPr="00007B3D">
              <w:rPr>
                <w:rFonts w:ascii="Arial" w:hAnsi="Arial"/>
                <w:color w:val="002060"/>
                <w:sz w:val="22"/>
                <w:szCs w:val="22"/>
              </w:rPr>
              <w:t>3</w:t>
            </w:r>
          </w:p>
        </w:tc>
        <w:tc>
          <w:tcPr>
            <w:tcW w:w="1182" w:type="pct"/>
          </w:tcPr>
          <w:p w:rsidR="00837648" w:rsidRPr="00007B3D" w:rsidRDefault="00837648" w:rsidP="00507B4A">
            <w:pPr>
              <w:pStyle w:val="BodyText"/>
              <w:spacing w:before="100" w:beforeAutospacing="1" w:after="100" w:afterAutospacing="1"/>
              <w:rPr>
                <w:rFonts w:ascii="Arial" w:hAnsi="Arial" w:cs="Arial"/>
                <w:color w:val="002060"/>
                <w:rtl/>
              </w:rPr>
            </w:pPr>
            <w:r w:rsidRPr="00007B3D">
              <w:rPr>
                <w:rFonts w:ascii="Arial" w:hAnsi="Arial" w:cs="Arial"/>
                <w:color w:val="002060"/>
                <w:rtl/>
              </w:rPr>
              <w:t>شهادة الدبلوم (سنتين/ 3 سنوات)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48" w:rsidRPr="00007B3D" w:rsidRDefault="00837648" w:rsidP="00507B4A">
            <w:pPr>
              <w:pStyle w:val="BodyText"/>
              <w:spacing w:before="100" w:beforeAutospacing="1" w:after="100" w:afterAutospacing="1"/>
              <w:rPr>
                <w:rFonts w:ascii="Arial" w:hAnsi="Arial" w:cs="Arial"/>
                <w:color w:val="002060"/>
              </w:rPr>
            </w:pPr>
            <w:r w:rsidRPr="00007B3D">
              <w:rPr>
                <w:rFonts w:ascii="Arial" w:hAnsi="Arial" w:cs="Arial"/>
                <w:color w:val="002060"/>
              </w:rPr>
              <w:t>4</w:t>
            </w:r>
          </w:p>
        </w:tc>
        <w:tc>
          <w:tcPr>
            <w:tcW w:w="814" w:type="pct"/>
          </w:tcPr>
          <w:p w:rsidR="00837648" w:rsidRPr="00007B3D" w:rsidRDefault="00837648" w:rsidP="00507B4A">
            <w:pPr>
              <w:pStyle w:val="BodyTextIndent"/>
              <w:bidi/>
              <w:spacing w:before="100" w:beforeAutospacing="1" w:after="100" w:afterAutospacing="1" w:line="240" w:lineRule="auto"/>
              <w:ind w:left="0"/>
              <w:rPr>
                <w:rFonts w:ascii="Arial" w:hAnsi="Arial"/>
                <w:color w:val="002060"/>
                <w:sz w:val="22"/>
                <w:szCs w:val="22"/>
                <w:rtl/>
              </w:rPr>
            </w:pPr>
            <w:r w:rsidRPr="00007B3D">
              <w:rPr>
                <w:rFonts w:ascii="Arial" w:hAnsi="Arial"/>
                <w:color w:val="002060"/>
                <w:sz w:val="22"/>
                <w:szCs w:val="22"/>
                <w:rtl/>
              </w:rPr>
              <w:t xml:space="preserve">شهادة الدراسة الثانوية 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48" w:rsidRPr="00007B3D" w:rsidRDefault="00837648" w:rsidP="00507B4A">
            <w:pPr>
              <w:pStyle w:val="BodyText"/>
              <w:spacing w:before="100" w:beforeAutospacing="1" w:after="100" w:afterAutospacing="1"/>
              <w:rPr>
                <w:rFonts w:ascii="Arial" w:hAnsi="Arial" w:cs="Arial"/>
                <w:color w:val="002060"/>
              </w:rPr>
            </w:pPr>
            <w:r w:rsidRPr="00007B3D">
              <w:rPr>
                <w:rFonts w:ascii="Arial" w:hAnsi="Arial" w:cs="Arial"/>
                <w:color w:val="002060"/>
              </w:rPr>
              <w:t>5</w:t>
            </w:r>
          </w:p>
        </w:tc>
        <w:tc>
          <w:tcPr>
            <w:tcW w:w="573" w:type="pct"/>
          </w:tcPr>
          <w:p w:rsidR="00837648" w:rsidRPr="00007B3D" w:rsidRDefault="00837648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</w:rPr>
            </w:pPr>
            <w:r w:rsidRPr="00007B3D">
              <w:rPr>
                <w:rFonts w:ascii="Arial" w:hAnsi="Arial" w:hint="cs"/>
                <w:color w:val="002060"/>
                <w:rtl/>
              </w:rPr>
              <w:t>أقل من الثانوية</w:t>
            </w:r>
          </w:p>
        </w:tc>
      </w:tr>
    </w:tbl>
    <w:p w:rsidR="008C5C3F" w:rsidRPr="00007B3D" w:rsidRDefault="00F43DD7" w:rsidP="00E27E1D">
      <w:pPr>
        <w:shd w:val="clear" w:color="auto" w:fill="C2D69B" w:themeFill="accent3" w:themeFillTint="99"/>
        <w:tabs>
          <w:tab w:val="left" w:pos="1017"/>
        </w:tabs>
        <w:spacing w:before="100" w:beforeAutospacing="1" w:after="100" w:afterAutospacing="1" w:line="240" w:lineRule="auto"/>
        <w:rPr>
          <w:rFonts w:ascii="Arial" w:hAnsi="Arial"/>
          <w:b/>
          <w:bCs/>
          <w:color w:val="002060"/>
          <w:rtl/>
        </w:rPr>
      </w:pPr>
      <w:r w:rsidRPr="00007B3D">
        <w:rPr>
          <w:rFonts w:ascii="Arial" w:hAnsi="Arial"/>
          <w:b/>
          <w:bCs/>
          <w:color w:val="002060"/>
          <w:lang w:bidi="ar-AE"/>
        </w:rPr>
        <w:t>Q</w:t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>14.</w:t>
      </w:r>
      <w:r w:rsidR="008C5C3F" w:rsidRPr="00007B3D">
        <w:rPr>
          <w:rFonts w:ascii="Arial" w:hAnsi="Arial"/>
          <w:b/>
          <w:bCs/>
          <w:color w:val="002060"/>
          <w:rtl/>
          <w:lang w:bidi="ar-AE"/>
        </w:rPr>
        <w:t xml:space="preserve"> الرجاء اختر الرقم الذي يعبر عن عدد سنوات عملك في </w:t>
      </w:r>
      <w:r w:rsidR="008C5C3F" w:rsidRPr="00007B3D">
        <w:rPr>
          <w:rFonts w:ascii="Arial" w:hAnsi="Arial" w:hint="cs"/>
          <w:b/>
          <w:bCs/>
          <w:color w:val="002060"/>
          <w:rtl/>
        </w:rPr>
        <w:t>الهيئة</w:t>
      </w:r>
      <w:r w:rsidR="008C5C3F" w:rsidRPr="00007B3D">
        <w:rPr>
          <w:rFonts w:ascii="Arial" w:hAnsi="Arial"/>
          <w:b/>
          <w:bCs/>
          <w:color w:val="002060"/>
          <w:rtl/>
        </w:rPr>
        <w:t>؟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1449"/>
        <w:gridCol w:w="505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1960"/>
      </w:tblGrid>
      <w:tr w:rsidR="006477D9" w:rsidRPr="00007B3D" w:rsidTr="006477D9">
        <w:tc>
          <w:tcPr>
            <w:tcW w:w="659" w:type="pct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 xml:space="preserve">0 = </w:t>
            </w:r>
            <w:r w:rsidRPr="00007B3D">
              <w:rPr>
                <w:rFonts w:ascii="Arial" w:hAnsi="Arial"/>
                <w:color w:val="002060"/>
                <w:rtl/>
                <w:lang w:bidi="ar-AE"/>
              </w:rPr>
              <w:t>أقل من سنة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3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4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7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8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9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10</w:t>
            </w:r>
          </w:p>
        </w:tc>
        <w:tc>
          <w:tcPr>
            <w:tcW w:w="230" w:type="pct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11</w:t>
            </w:r>
          </w:p>
        </w:tc>
        <w:tc>
          <w:tcPr>
            <w:tcW w:w="230" w:type="pct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12</w:t>
            </w:r>
          </w:p>
        </w:tc>
        <w:tc>
          <w:tcPr>
            <w:tcW w:w="230" w:type="pct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13</w:t>
            </w:r>
          </w:p>
        </w:tc>
        <w:tc>
          <w:tcPr>
            <w:tcW w:w="230" w:type="pct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14</w:t>
            </w:r>
          </w:p>
        </w:tc>
        <w:tc>
          <w:tcPr>
            <w:tcW w:w="230" w:type="pct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15</w:t>
            </w:r>
          </w:p>
        </w:tc>
        <w:tc>
          <w:tcPr>
            <w:tcW w:w="894" w:type="pct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</w:p>
        </w:tc>
      </w:tr>
      <w:tr w:rsidR="006477D9" w:rsidRPr="00007B3D" w:rsidTr="006477D9">
        <w:tc>
          <w:tcPr>
            <w:tcW w:w="659" w:type="pct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17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18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19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23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24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25</w:t>
            </w:r>
          </w:p>
        </w:tc>
        <w:tc>
          <w:tcPr>
            <w:tcW w:w="230" w:type="pct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26</w:t>
            </w:r>
          </w:p>
        </w:tc>
        <w:tc>
          <w:tcPr>
            <w:tcW w:w="230" w:type="pct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27</w:t>
            </w:r>
          </w:p>
        </w:tc>
        <w:tc>
          <w:tcPr>
            <w:tcW w:w="230" w:type="pct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28</w:t>
            </w:r>
          </w:p>
        </w:tc>
        <w:tc>
          <w:tcPr>
            <w:tcW w:w="230" w:type="pct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29</w:t>
            </w:r>
          </w:p>
        </w:tc>
        <w:tc>
          <w:tcPr>
            <w:tcW w:w="230" w:type="pct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/>
                <w:color w:val="002060"/>
                <w:rtl/>
                <w:lang w:bidi="ar-AE"/>
              </w:rPr>
              <w:t>30</w:t>
            </w:r>
          </w:p>
        </w:tc>
        <w:tc>
          <w:tcPr>
            <w:tcW w:w="894" w:type="pct"/>
            <w:vAlign w:val="center"/>
          </w:tcPr>
          <w:p w:rsidR="00733AE1" w:rsidRPr="00007B3D" w:rsidRDefault="00733AE1" w:rsidP="00507B4A">
            <w:pPr>
              <w:spacing w:before="100" w:beforeAutospacing="1" w:after="100" w:afterAutospacing="1" w:line="240" w:lineRule="auto"/>
              <w:rPr>
                <w:rFonts w:ascii="Arial" w:hAnsi="Arial"/>
                <w:color w:val="002060"/>
                <w:rtl/>
                <w:lang w:bidi="ar-AE"/>
              </w:rPr>
            </w:pPr>
            <w:r w:rsidRPr="00007B3D">
              <w:rPr>
                <w:rFonts w:ascii="Arial" w:hAnsi="Arial" w:hint="cs"/>
                <w:color w:val="002060"/>
                <w:rtl/>
                <w:lang w:bidi="ar-AE"/>
              </w:rPr>
              <w:t xml:space="preserve">31 = </w:t>
            </w:r>
            <w:r w:rsidRPr="00007B3D">
              <w:rPr>
                <w:rFonts w:ascii="Arial" w:hAnsi="Arial"/>
                <w:color w:val="002060"/>
                <w:rtl/>
                <w:lang w:bidi="ar-AE"/>
              </w:rPr>
              <w:t>أكثر من 30 سنة</w:t>
            </w:r>
          </w:p>
        </w:tc>
      </w:tr>
    </w:tbl>
    <w:p w:rsidR="000F35ED" w:rsidRPr="00007B3D" w:rsidRDefault="000F35ED" w:rsidP="000F35ED">
      <w:pPr>
        <w:spacing w:before="100" w:beforeAutospacing="1" w:after="100" w:afterAutospacing="1" w:line="240" w:lineRule="auto"/>
        <w:jc w:val="center"/>
        <w:rPr>
          <w:rFonts w:ascii="Arial" w:hAnsi="Arial"/>
          <w:b/>
          <w:bCs/>
          <w:color w:val="002060"/>
          <w:rtl/>
          <w:lang w:bidi="ar-AE"/>
        </w:rPr>
      </w:pPr>
      <w:r w:rsidRPr="00007B3D">
        <w:rPr>
          <w:rFonts w:ascii="Arial" w:hAnsi="Arial" w:hint="cs"/>
          <w:b/>
          <w:bCs/>
          <w:color w:val="002060"/>
          <w:rtl/>
          <w:lang w:bidi="ar-AE"/>
        </w:rPr>
        <w:t xml:space="preserve">شكرا لكم </w:t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ab/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ab/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ab/>
      </w:r>
      <w:r w:rsidRPr="00007B3D">
        <w:rPr>
          <w:rFonts w:ascii="Arial" w:hAnsi="Arial" w:hint="cs"/>
          <w:b/>
          <w:bCs/>
          <w:color w:val="002060"/>
          <w:rtl/>
          <w:lang w:bidi="ar-AE"/>
        </w:rPr>
        <w:tab/>
        <w:t>أرسل</w:t>
      </w:r>
    </w:p>
    <w:p w:rsidR="000F35ED" w:rsidRPr="00007B3D" w:rsidRDefault="000F35ED" w:rsidP="00F73A8C">
      <w:pPr>
        <w:rPr>
          <w:color w:val="002060"/>
        </w:rPr>
      </w:pPr>
    </w:p>
    <w:sectPr w:rsidR="000F35ED" w:rsidRPr="00007B3D" w:rsidSect="00007B3D">
      <w:headerReference w:type="default" r:id="rId9"/>
      <w:footerReference w:type="default" r:id="rId10"/>
      <w:pgSz w:w="11906" w:h="16838" w:code="9"/>
      <w:pgMar w:top="1701" w:right="567" w:bottom="851" w:left="567" w:header="284" w:footer="28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B3D" w:rsidRDefault="00007B3D" w:rsidP="000F35ED">
      <w:pPr>
        <w:spacing w:after="0" w:line="240" w:lineRule="auto"/>
      </w:pPr>
      <w:r>
        <w:separator/>
      </w:r>
    </w:p>
  </w:endnote>
  <w:endnote w:type="continuationSeparator" w:id="0">
    <w:p w:rsidR="00007B3D" w:rsidRDefault="00007B3D" w:rsidP="000F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35544332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166982438"/>
          <w:docPartObj>
            <w:docPartGallery w:val="Page Numbers (Top of Page)"/>
            <w:docPartUnique/>
          </w:docPartObj>
        </w:sdtPr>
        <w:sdtEndPr/>
        <w:sdtContent>
          <w:p w:rsidR="00007B3D" w:rsidRDefault="00007B3D" w:rsidP="006477D9">
            <w:pPr>
              <w:pStyle w:val="Footer"/>
              <w:pBdr>
                <w:top w:val="single" w:sz="4" w:space="1" w:color="auto"/>
              </w:pBdr>
              <w:jc w:val="center"/>
            </w:pPr>
            <w:r>
              <w:rPr>
                <w:rFonts w:hint="cs"/>
                <w:rtl/>
              </w:rPr>
              <w:t>صفحة</w:t>
            </w: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35EA5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35EA5">
              <w:rPr>
                <w:b/>
                <w:bCs/>
                <w:noProof/>
                <w:rtl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3D" w:rsidRDefault="00007B3D" w:rsidP="000F35ED">
      <w:pPr>
        <w:spacing w:after="0" w:line="240" w:lineRule="auto"/>
      </w:pPr>
      <w:r>
        <w:separator/>
      </w:r>
    </w:p>
  </w:footnote>
  <w:footnote w:type="continuationSeparator" w:id="0">
    <w:p w:rsidR="00007B3D" w:rsidRDefault="00007B3D" w:rsidP="000F3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Look w:val="04A0" w:firstRow="1" w:lastRow="0" w:firstColumn="1" w:lastColumn="0" w:noHBand="0" w:noVBand="1"/>
    </w:tblPr>
    <w:tblGrid>
      <w:gridCol w:w="4940"/>
      <w:gridCol w:w="6048"/>
    </w:tblGrid>
    <w:tr w:rsidR="00007B3D" w:rsidTr="002F352D">
      <w:tc>
        <w:tcPr>
          <w:tcW w:w="2248" w:type="pct"/>
          <w:shd w:val="clear" w:color="auto" w:fill="auto"/>
        </w:tcPr>
        <w:p w:rsidR="00007B3D" w:rsidRPr="00BA1516" w:rsidRDefault="00007B3D" w:rsidP="002F352D">
          <w:pPr>
            <w:spacing w:before="100" w:beforeAutospacing="1" w:after="100" w:afterAutospacing="1"/>
            <w:jc w:val="center"/>
            <w:rPr>
              <w:rFonts w:ascii="Book Antiqua" w:hAnsi="Book Antiqua"/>
              <w:b/>
              <w:bCs/>
              <w:color w:val="002060"/>
              <w:sz w:val="20"/>
            </w:rPr>
          </w:pPr>
          <w:r w:rsidRPr="00BA1516">
            <w:rPr>
              <w:rFonts w:ascii="Book Antiqua" w:hAnsi="Book Antiqua"/>
              <w:b/>
              <w:bCs/>
              <w:noProof/>
              <w:color w:val="002060"/>
              <w:sz w:val="20"/>
            </w:rPr>
            <w:drawing>
              <wp:inline distT="0" distB="0" distL="0" distR="0" wp14:anchorId="12A21C73" wp14:editId="702A1F99">
                <wp:extent cx="2838450" cy="704850"/>
                <wp:effectExtent l="0" t="0" r="0" b="0"/>
                <wp:docPr id="4" name="Picture 4" descr="cid:image001.png@01CE496F.B91742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d:image001.png@01CE496F.B91742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84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2" w:type="pct"/>
          <w:shd w:val="clear" w:color="auto" w:fill="auto"/>
          <w:vAlign w:val="center"/>
        </w:tcPr>
        <w:p w:rsidR="00007B3D" w:rsidRPr="00AD2535" w:rsidRDefault="00007B3D" w:rsidP="000F35ED">
          <w:pPr>
            <w:spacing w:before="100" w:beforeAutospacing="1" w:after="100" w:afterAutospacing="1"/>
            <w:jc w:val="center"/>
            <w:rPr>
              <w:rFonts w:ascii="Arial" w:hAnsi="Arial" w:cs="Arial"/>
              <w:b/>
              <w:bCs/>
              <w:color w:val="002060"/>
              <w:sz w:val="28"/>
              <w:szCs w:val="28"/>
            </w:rPr>
          </w:pPr>
          <w:r w:rsidRPr="00AD2535">
            <w:rPr>
              <w:rFonts w:ascii="Arial" w:hAnsi="Arial" w:cs="Arial" w:hint="cs"/>
              <w:b/>
              <w:bCs/>
              <w:color w:val="002060"/>
              <w:sz w:val="28"/>
              <w:szCs w:val="28"/>
              <w:rtl/>
            </w:rPr>
            <w:t xml:space="preserve">استبيان رضى واحتياجات موظفي الهيئة الاتحادية للموارد البشرية الحكومية </w:t>
          </w:r>
          <w:r w:rsidRPr="00AD2535">
            <w:rPr>
              <w:rFonts w:ascii="Arial" w:hAnsi="Arial" w:cs="Arial"/>
              <w:b/>
              <w:bCs/>
              <w:color w:val="002060"/>
              <w:sz w:val="28"/>
              <w:szCs w:val="28"/>
            </w:rPr>
            <w:t>FAHR</w:t>
          </w:r>
        </w:p>
      </w:tc>
    </w:tr>
  </w:tbl>
  <w:p w:rsidR="00007B3D" w:rsidRDefault="00007B3D">
    <w:pPr>
      <w:pStyle w:val="Header"/>
      <w:rPr>
        <w:lang w:bidi="ar-A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62BD"/>
    <w:multiLevelType w:val="hybridMultilevel"/>
    <w:tmpl w:val="675E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51047"/>
    <w:multiLevelType w:val="hybridMultilevel"/>
    <w:tmpl w:val="37AE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251A1"/>
    <w:multiLevelType w:val="hybridMultilevel"/>
    <w:tmpl w:val="DBD40660"/>
    <w:lvl w:ilvl="0" w:tplc="7F44F1C6">
      <w:start w:val="64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0674F"/>
    <w:multiLevelType w:val="hybridMultilevel"/>
    <w:tmpl w:val="260C0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40F0B"/>
    <w:multiLevelType w:val="hybridMultilevel"/>
    <w:tmpl w:val="842C1A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A54E5"/>
    <w:multiLevelType w:val="hybridMultilevel"/>
    <w:tmpl w:val="59F80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A129E"/>
    <w:multiLevelType w:val="hybridMultilevel"/>
    <w:tmpl w:val="D1F2B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77056"/>
    <w:multiLevelType w:val="hybridMultilevel"/>
    <w:tmpl w:val="C9E2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27D63"/>
    <w:multiLevelType w:val="hybridMultilevel"/>
    <w:tmpl w:val="B7B40206"/>
    <w:lvl w:ilvl="0" w:tplc="F7285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8180E"/>
    <w:multiLevelType w:val="hybridMultilevel"/>
    <w:tmpl w:val="F828D4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375F29"/>
    <w:multiLevelType w:val="hybridMultilevel"/>
    <w:tmpl w:val="E57427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A426C"/>
    <w:multiLevelType w:val="hybridMultilevel"/>
    <w:tmpl w:val="E7A65B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57086"/>
    <w:multiLevelType w:val="hybridMultilevel"/>
    <w:tmpl w:val="6B981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31EDC"/>
    <w:multiLevelType w:val="hybridMultilevel"/>
    <w:tmpl w:val="B82C0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12"/>
  </w:num>
  <w:num w:numId="8">
    <w:abstractNumId w:val="6"/>
  </w:num>
  <w:num w:numId="9">
    <w:abstractNumId w:val="11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5E"/>
    <w:rsid w:val="00001032"/>
    <w:rsid w:val="00007B3D"/>
    <w:rsid w:val="00007BC9"/>
    <w:rsid w:val="0003570D"/>
    <w:rsid w:val="00035D17"/>
    <w:rsid w:val="0008690D"/>
    <w:rsid w:val="000A1B8E"/>
    <w:rsid w:val="000D346F"/>
    <w:rsid w:val="000D6AC7"/>
    <w:rsid w:val="000E0841"/>
    <w:rsid w:val="000F35ED"/>
    <w:rsid w:val="000F69C0"/>
    <w:rsid w:val="00180311"/>
    <w:rsid w:val="001A479C"/>
    <w:rsid w:val="001C3D80"/>
    <w:rsid w:val="00240B26"/>
    <w:rsid w:val="00243204"/>
    <w:rsid w:val="00254A24"/>
    <w:rsid w:val="002F352D"/>
    <w:rsid w:val="00323A43"/>
    <w:rsid w:val="00471492"/>
    <w:rsid w:val="004B25A5"/>
    <w:rsid w:val="00507B4A"/>
    <w:rsid w:val="00540D94"/>
    <w:rsid w:val="00567EDA"/>
    <w:rsid w:val="00571344"/>
    <w:rsid w:val="005E34B9"/>
    <w:rsid w:val="006477D9"/>
    <w:rsid w:val="006E215E"/>
    <w:rsid w:val="00733AE1"/>
    <w:rsid w:val="0079258B"/>
    <w:rsid w:val="00823CE3"/>
    <w:rsid w:val="00837648"/>
    <w:rsid w:val="00842318"/>
    <w:rsid w:val="008C29BE"/>
    <w:rsid w:val="008C5C3F"/>
    <w:rsid w:val="0094453D"/>
    <w:rsid w:val="00997E66"/>
    <w:rsid w:val="00A16324"/>
    <w:rsid w:val="00A50EC8"/>
    <w:rsid w:val="00AD2535"/>
    <w:rsid w:val="00B310FF"/>
    <w:rsid w:val="00B35454"/>
    <w:rsid w:val="00B92D95"/>
    <w:rsid w:val="00BE6561"/>
    <w:rsid w:val="00C14002"/>
    <w:rsid w:val="00C35EA5"/>
    <w:rsid w:val="00D24F5C"/>
    <w:rsid w:val="00D31397"/>
    <w:rsid w:val="00E27E1D"/>
    <w:rsid w:val="00E85998"/>
    <w:rsid w:val="00EF4498"/>
    <w:rsid w:val="00F43DD7"/>
    <w:rsid w:val="00F53BC9"/>
    <w:rsid w:val="00F73A8C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6E215E"/>
    <w:pPr>
      <w:keepNext/>
      <w:bidi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215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E215E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6E215E"/>
    <w:pPr>
      <w:bidi w:val="0"/>
      <w:spacing w:after="120"/>
      <w:ind w:left="360"/>
    </w:pPr>
    <w:rPr>
      <w:rFonts w:ascii="Calibri" w:eastAsia="Calibri" w:hAnsi="Calibri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E215E"/>
    <w:rPr>
      <w:rFonts w:ascii="Calibri" w:eastAsia="Calibri" w:hAnsi="Calibri" w:cs="Arial"/>
      <w:sz w:val="20"/>
      <w:szCs w:val="20"/>
    </w:rPr>
  </w:style>
  <w:style w:type="table" w:styleId="TableGrid">
    <w:name w:val="Table Grid"/>
    <w:basedOn w:val="TableNormal"/>
    <w:uiPriority w:val="59"/>
    <w:rsid w:val="006E2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E21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6E21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4">
    <w:name w:val="Light Grid Accent 4"/>
    <w:basedOn w:val="TableNormal"/>
    <w:uiPriority w:val="62"/>
    <w:rsid w:val="006E21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E2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15E"/>
  </w:style>
  <w:style w:type="paragraph" w:styleId="Footer">
    <w:name w:val="footer"/>
    <w:basedOn w:val="Normal"/>
    <w:link w:val="FooterChar"/>
    <w:unhideWhenUsed/>
    <w:rsid w:val="006E2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E215E"/>
  </w:style>
  <w:style w:type="paragraph" w:styleId="BalloonText">
    <w:name w:val="Balloon Text"/>
    <w:basedOn w:val="Normal"/>
    <w:link w:val="BalloonTextChar"/>
    <w:uiPriority w:val="99"/>
    <w:semiHidden/>
    <w:unhideWhenUsed/>
    <w:rsid w:val="006E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15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F35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35ED"/>
  </w:style>
  <w:style w:type="paragraph" w:styleId="BodyText3">
    <w:name w:val="Body Text 3"/>
    <w:basedOn w:val="Normal"/>
    <w:link w:val="BodyText3Char"/>
    <w:uiPriority w:val="99"/>
    <w:semiHidden/>
    <w:unhideWhenUsed/>
    <w:rsid w:val="000F35ED"/>
    <w:pPr>
      <w:bidi w:val="0"/>
      <w:spacing w:after="120"/>
    </w:pPr>
    <w:rPr>
      <w:rFonts w:ascii="Calibri" w:eastAsia="Calibri" w:hAnsi="Calibri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35ED"/>
    <w:rPr>
      <w:rFonts w:ascii="Calibri" w:eastAsia="Calibri" w:hAnsi="Calibri" w:cs="Arial"/>
      <w:sz w:val="16"/>
      <w:szCs w:val="16"/>
    </w:rPr>
  </w:style>
  <w:style w:type="paragraph" w:styleId="Caption">
    <w:name w:val="caption"/>
    <w:basedOn w:val="Normal"/>
    <w:next w:val="Normal"/>
    <w:qFormat/>
    <w:rsid w:val="000F35ED"/>
    <w:pPr>
      <w:bidi w:val="0"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6E215E"/>
    <w:pPr>
      <w:keepNext/>
      <w:bidi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215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E215E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6E215E"/>
    <w:pPr>
      <w:bidi w:val="0"/>
      <w:spacing w:after="120"/>
      <w:ind w:left="360"/>
    </w:pPr>
    <w:rPr>
      <w:rFonts w:ascii="Calibri" w:eastAsia="Calibri" w:hAnsi="Calibri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E215E"/>
    <w:rPr>
      <w:rFonts w:ascii="Calibri" w:eastAsia="Calibri" w:hAnsi="Calibri" w:cs="Arial"/>
      <w:sz w:val="20"/>
      <w:szCs w:val="20"/>
    </w:rPr>
  </w:style>
  <w:style w:type="table" w:styleId="TableGrid">
    <w:name w:val="Table Grid"/>
    <w:basedOn w:val="TableNormal"/>
    <w:uiPriority w:val="59"/>
    <w:rsid w:val="006E2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E21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6E21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4">
    <w:name w:val="Light Grid Accent 4"/>
    <w:basedOn w:val="TableNormal"/>
    <w:uiPriority w:val="62"/>
    <w:rsid w:val="006E21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E2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15E"/>
  </w:style>
  <w:style w:type="paragraph" w:styleId="Footer">
    <w:name w:val="footer"/>
    <w:basedOn w:val="Normal"/>
    <w:link w:val="FooterChar"/>
    <w:unhideWhenUsed/>
    <w:rsid w:val="006E2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E215E"/>
  </w:style>
  <w:style w:type="paragraph" w:styleId="BalloonText">
    <w:name w:val="Balloon Text"/>
    <w:basedOn w:val="Normal"/>
    <w:link w:val="BalloonTextChar"/>
    <w:uiPriority w:val="99"/>
    <w:semiHidden/>
    <w:unhideWhenUsed/>
    <w:rsid w:val="006E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15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F35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35ED"/>
  </w:style>
  <w:style w:type="paragraph" w:styleId="BodyText3">
    <w:name w:val="Body Text 3"/>
    <w:basedOn w:val="Normal"/>
    <w:link w:val="BodyText3Char"/>
    <w:uiPriority w:val="99"/>
    <w:semiHidden/>
    <w:unhideWhenUsed/>
    <w:rsid w:val="000F35ED"/>
    <w:pPr>
      <w:bidi w:val="0"/>
      <w:spacing w:after="120"/>
    </w:pPr>
    <w:rPr>
      <w:rFonts w:ascii="Calibri" w:eastAsia="Calibri" w:hAnsi="Calibri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35ED"/>
    <w:rPr>
      <w:rFonts w:ascii="Calibri" w:eastAsia="Calibri" w:hAnsi="Calibri" w:cs="Arial"/>
      <w:sz w:val="16"/>
      <w:szCs w:val="16"/>
    </w:rPr>
  </w:style>
  <w:style w:type="paragraph" w:styleId="Caption">
    <w:name w:val="caption"/>
    <w:basedOn w:val="Normal"/>
    <w:next w:val="Normal"/>
    <w:qFormat/>
    <w:rsid w:val="000F35ED"/>
    <w:pPr>
      <w:bidi w:val="0"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E496F.B91742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BE70-22D2-44F5-AEC4-BAEC2864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FAHR</Company>
  <LinksUpToDate>false</LinksUpToDate>
  <CharactersWithSpaces>11206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D. Ababneh</dc:creator>
  <cp:lastModifiedBy>Mohammad D. Ababneh</cp:lastModifiedBy>
  <cp:revision>25</cp:revision>
  <dcterms:created xsi:type="dcterms:W3CDTF">2013-09-10T05:29:00Z</dcterms:created>
  <dcterms:modified xsi:type="dcterms:W3CDTF">2013-09-19T09:41:00Z</dcterms:modified>
</cp:coreProperties>
</file>